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3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4807" w:rsidR="006470D3" w:rsidP="67BA686B" w:rsidRDefault="00791839" w14:paraId="4F69E2B5" w14:textId="4A3EBDFA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sz w:val="20"/>
          <w:szCs w:val="20"/>
        </w:rPr>
      </w:pPr>
      <w:r w:rsidRPr="67BA686B" w:rsidR="12CFD06B">
        <w:rPr>
          <w:rFonts w:ascii="Calibri" w:hAnsi="Calibri" w:eastAsia="Times New Roman" w:cs="Calibri"/>
          <w:b w:val="1"/>
          <w:bCs w:val="1"/>
          <w:kern w:val="16"/>
          <w:sz w:val="28"/>
          <w:szCs w:val="28"/>
        </w:rPr>
        <w:t>Richard Pau</w:t>
      </w:r>
      <w:r w:rsidRPr="7C5ED582" w:rsidR="12CFD06B">
        <w:rPr>
          <w:rFonts w:ascii="Calibri" w:hAnsi="Calibri" w:eastAsia="Times New Roman" w:cs="Calibri"/>
          <w:kern w:val="16"/>
          <w:sz w:val="28"/>
          <w:szCs w:val="28"/>
        </w:rPr>
        <w:t xml:space="preserve"> | </w:t>
      </w:r>
      <w:r w:rsidRPr="7C5ED582" w:rsidR="65EA6C2E">
        <w:rPr>
          <w:rFonts w:ascii="Calibri" w:hAnsi="Calibri" w:eastAsia="Times New Roman" w:cs="Calibri"/>
          <w:kern w:val="16"/>
          <w:sz w:val="28"/>
          <w:szCs w:val="28"/>
        </w:rPr>
        <w:t>Level Designer</w:t>
      </w:r>
    </w:p>
    <w:p w:rsidRPr="001C4807" w:rsidR="006470D3" w:rsidP="67BA686B" w:rsidRDefault="00791839" w14:paraId="67A5B4EA" w14:textId="753151AF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16"/>
          <w:szCs w:val="16"/>
        </w:rPr>
        <w:sectPr w:rsidR="00A26F06" w:rsidSect="005A2A9F">
          <w:pgSz w:w="12240" w:h="15840" w:orient="portrait"/>
          <w:pgMar w:top="720" w:right="1080" w:bottom="720" w:left="1080" w:header="360" w:footer="360" w:gutter="0"/>
          <w:cols w:space="720"/>
          <w:docGrid w:linePitch="360"/>
          <w:headerReference w:type="default" r:id="Ra1198eca67d94fed"/>
        </w:sectPr>
      </w:pPr>
      <w:r w:rsidRPr="67BA686B" w:rsidR="341E161E">
        <w:rPr>
          <w:rFonts w:ascii="Calibri" w:hAnsi="Calibri" w:eastAsia="Times New Roman" w:cs="Calibri"/>
          <w:kern w:val="16"/>
          <w:sz w:val="16"/>
          <w:szCs w:val="16"/>
        </w:rPr>
        <w:t xml:space="preserve"> </w:t>
      </w:r>
      <w:hyperlink r:id="R36ab6760ae434bd0">
        <w:r w:rsidRPr="1B429463" w:rsidR="3B35079F">
          <w:rPr>
            <w:rStyle w:val="Hyperlink"/>
            <w:sz w:val="16"/>
            <w:szCs w:val="16"/>
          </w:rPr>
          <w:t>www.paurichard.com</w:t>
        </w:r>
      </w:hyperlink>
      <w:r w:rsidRPr="1B429463" w:rsidR="6B08A6F2">
        <w:rPr>
          <w:rFonts w:ascii="Calibri" w:hAnsi="Calibri" w:eastAsia="Times New Roman" w:cs="Calibri"/>
          <w:sz w:val="16"/>
          <w:szCs w:val="16"/>
        </w:rPr>
        <w:t>|</w:t>
      </w:r>
      <w:r w:rsidRPr="1B429463" w:rsidR="6B08A6F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sz w:val="16"/>
          <w:szCs w:val="16"/>
          <w:lang w:val="en-US"/>
        </w:rPr>
        <w:t xml:space="preserve"> </w:t>
      </w:r>
      <w:hyperlink r:id="R2890bcd4c0e044bf">
        <w:r w:rsidRPr="1B429463" w:rsidR="6B08A6F2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noProof w:val="0"/>
            <w:sz w:val="16"/>
            <w:szCs w:val="16"/>
            <w:lang w:val="en-US"/>
          </w:rPr>
          <w:t>www.linkedin.com/in/richard-pau-1b316a13</w:t>
        </w:r>
      </w:hyperlink>
    </w:p>
    <w:p w:rsidR="7C5ED582" w:rsidP="7C5ED582" w:rsidRDefault="7C5ED582" w14:paraId="29F553AB" w14:textId="4E328ECF">
      <w:pPr>
        <w:pStyle w:val="Normal"/>
        <w:ind w:left="0"/>
        <w:rPr>
          <w:rFonts w:ascii="Calibri" w:hAnsi="Calibri" w:eastAsia="Times New Roman" w:cs="Calibri"/>
          <w:sz w:val="20"/>
          <w:szCs w:val="20"/>
        </w:rPr>
        <w:sectPr w:rsidRPr="00E96125" w:rsidR="00A26F06" w:rsidSect="00A26F06">
          <w:type w:val="continuous"/>
          <w:pgSz w:w="12240" w:h="15840" w:orient="portrait"/>
          <w:pgMar w:top="720" w:right="1080" w:bottom="720" w:left="1080" w:header="360" w:footer="360" w:gutter="0"/>
          <w:cols w:space="720" w:num="2"/>
          <w:docGrid w:linePitch="360"/>
          <w:headerReference w:type="default" r:id="Rc5ea2fe63218400f"/>
        </w:sectPr>
      </w:pPr>
    </w:p>
    <w:p w:rsidR="42994777" w:rsidP="1B429463" w:rsidRDefault="42994777" w14:paraId="34D6A2FD" w14:textId="77091321">
      <w:pPr>
        <w:pStyle w:val="Normal"/>
        <w:spacing w:after="0" w:line="240" w:lineRule="auto"/>
        <w:ind w:firstLine="720"/>
        <w:jc w:val="both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>1</w:t>
      </w:r>
      <w:r w:rsidRPr="1B429463" w:rsidR="04C77196">
        <w:rPr>
          <w:rFonts w:ascii="Calibri" w:hAnsi="Calibri" w:eastAsia="Calibri" w:cs="Calibri"/>
          <w:noProof w:val="0"/>
          <w:sz w:val="20"/>
          <w:szCs w:val="20"/>
          <w:lang w:val="en-US"/>
        </w:rPr>
        <w:t>2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+ Years AAA </w:t>
      </w:r>
      <w:r w:rsidRPr="1B429463" w:rsidR="7E066A1E">
        <w:rPr>
          <w:rFonts w:ascii="Calibri" w:hAnsi="Calibri" w:eastAsia="Calibri" w:cs="Calibri"/>
          <w:noProof w:val="0"/>
          <w:sz w:val="20"/>
          <w:szCs w:val="20"/>
          <w:lang w:val="en-US"/>
        </w:rPr>
        <w:t>e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>xperience</w:t>
      </w:r>
      <w:r w:rsidRPr="1B429463" w:rsidR="3E025440">
        <w:rPr>
          <w:rFonts w:ascii="Calibri" w:hAnsi="Calibri" w:eastAsia="Calibri" w:cs="Calibri"/>
          <w:noProof w:val="0"/>
          <w:sz w:val="20"/>
          <w:szCs w:val="20"/>
          <w:lang w:val="en-US"/>
        </w:rPr>
        <w:t>,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429463" w:rsidR="5F9172ED">
        <w:rPr>
          <w:rFonts w:ascii="Calibri" w:hAnsi="Calibri" w:eastAsia="Calibri" w:cs="Calibri"/>
          <w:noProof w:val="0"/>
          <w:sz w:val="20"/>
          <w:szCs w:val="20"/>
          <w:lang w:val="en-US"/>
        </w:rPr>
        <w:t>p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roven 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>track record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of delivering high-fidelity player experiences across the </w:t>
      </w:r>
      <w:r w:rsidRPr="1B429463" w:rsidR="4299477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Tomb Raider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and </w:t>
      </w:r>
      <w:r w:rsidRPr="1B429463" w:rsidR="42994777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Marvel’s Avengers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franchises. Expert at 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>identifying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technical risks and proactively architecting scalable workflows that bridge the gap between Creative, Engineering, and Art. Specialized in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Unreal Engi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ne 5 scripting and 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>establishing</w:t>
      </w:r>
      <w:r w:rsidRPr="1B429463" w:rsidR="42994777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the "Golden Rule" gameplay metrics that define modern AAA combat and traversal.</w:t>
      </w:r>
    </w:p>
    <w:p w:rsidR="1B429463" w:rsidP="1B429463" w:rsidRDefault="1B429463" w14:paraId="7BD2F32D" w14:textId="660276EE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Pr="00E17217" w:rsidR="006470D3" w:rsidP="1B429463" w:rsidRDefault="00B547B6" w14:paraId="074E8DDF" w14:textId="77777777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22"/>
          <w:szCs w:val="22"/>
        </w:rPr>
      </w:pPr>
      <w:r w:rsidRPr="1B429463" w:rsidR="2E5A4294">
        <w:rPr>
          <w:rFonts w:ascii="Calibri" w:hAnsi="Calibri" w:eastAsia="Times New Roman" w:cs="Calibri"/>
          <w:b w:val="1"/>
          <w:bCs w:val="1"/>
          <w:kern w:val="16"/>
          <w:sz w:val="22"/>
          <w:szCs w:val="22"/>
        </w:rPr>
        <w:t>WORK EXPERIENCE</w:t>
      </w:r>
    </w:p>
    <w:p w:rsidRPr="005E2566" w:rsidR="006470D3" w:rsidP="1B429463" w:rsidRDefault="006470D3" w14:paraId="6BA54820" w14:textId="77777777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</w:pPr>
    </w:p>
    <w:p w:rsidR="002C575F" w:rsidP="1B429463" w:rsidRDefault="000D11BE" w14:paraId="4565F821" w14:textId="04310A63">
      <w:pPr>
        <w:spacing w:after="0" w:line="240" w:lineRule="auto"/>
        <w:ind w:left="360" w:hanging="0"/>
        <w:rPr>
          <w:rFonts w:ascii="Calibri" w:hAnsi="Calibri" w:cs="Arial"/>
          <w:b w:val="0"/>
          <w:bCs w:val="0"/>
          <w:sz w:val="20"/>
          <w:szCs w:val="20"/>
          <w:u w:val="single"/>
        </w:rPr>
      </w:pPr>
      <w:r w:rsidRPr="1B429463" w:rsidR="02342649">
        <w:rPr>
          <w:rStyle w:val="Strong"/>
          <w:rFonts w:ascii="Calibri" w:hAnsi="Calibri" w:cs="Arial"/>
          <w:b w:val="0"/>
          <w:bCs w:val="0"/>
          <w:sz w:val="22"/>
          <w:szCs w:val="22"/>
          <w:u w:val="single"/>
          <w:shd w:val="clear" w:color="auto" w:fill="FFFFFF"/>
        </w:rPr>
        <w:t xml:space="preserve">Level Designer II</w:t>
      </w:r>
      <w:r w:rsidRPr="1B429463" w:rsidR="12E2EF73">
        <w:rPr>
          <w:rStyle w:val="Strong"/>
          <w:rFonts w:ascii="Calibri" w:hAnsi="Calibri" w:cs="Arial"/>
          <w:b w:val="0"/>
          <w:bCs w:val="0"/>
          <w:sz w:val="22"/>
          <w:szCs w:val="22"/>
          <w:u w:val="single"/>
          <w:shd w:val="clear" w:color="auto" w:fill="FFFFFF"/>
        </w:rPr>
        <w:t xml:space="preserve"> </w:t>
      </w:r>
      <w:r w:rsidRPr="1B429463" w:rsidR="12E2EF73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</w:rPr>
        <w:t xml:space="preserve">| </w:t>
      </w:r>
      <w:r w:rsidRPr="1B429463" w:rsidR="5164D06F">
        <w:rPr>
          <w:rStyle w:val="Strong"/>
          <w:rFonts w:ascii="Calibri" w:hAnsi="Calibri" w:cs="Arial"/>
          <w:b w:val="0"/>
          <w:bCs w:val="0"/>
          <w:i w:val="1"/>
          <w:iCs w:val="1"/>
          <w:sz w:val="22"/>
          <w:szCs w:val="22"/>
          <w:u w:val="single"/>
          <w:shd w:val="clear" w:color="auto" w:fill="FFFFFF"/>
        </w:rPr>
        <w:t>Crystal Dynamics</w:t>
      </w:r>
      <w:r w:rsidRPr="7C5ED582" w:rsidR="72BE764E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2C7B1354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|</w:t>
      </w:r>
      <w:r w:rsidRPr="7C5ED582" w:rsidR="72BE764E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2D42C7B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[ </w:t>
      </w:r>
      <w:r w:rsidRPr="7C5ED582" w:rsidR="3140AEA9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Tomb Raider </w:t>
      </w:r>
      <w:r w:rsidRPr="1B429463" w:rsidR="3140AEA9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</w:rPr>
        <w:t>Catalyst</w:t>
      </w:r>
      <w:r w:rsidRPr="7C5ED582" w:rsidR="72BE764E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3A9D3F57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]</w:t>
      </w:r>
      <w:r w:rsidRPr="7C5ED582" w:rsidR="72BE764E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                                                            </w:t>
      </w:r>
      <w:r w:rsidRPr="1B429463" w:rsidR="5D5A733E">
        <w:rPr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</w:rPr>
        <w:t xml:space="preserve">     </w:t>
      </w:r>
      <w:r w:rsidRPr="1B429463" w:rsidR="6FB13030">
        <w:rPr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</w:rPr>
        <w:t xml:space="preserve">        </w:t>
      </w:r>
      <w:r w:rsidRPr="1B429463" w:rsidR="5164D06F">
        <w:rPr>
          <w:rFonts w:ascii="Calibri" w:hAnsi="Calibri" w:cs="Arial"/>
          <w:b w:val="0"/>
          <w:bCs w:val="0"/>
          <w:sz w:val="20"/>
          <w:szCs w:val="20"/>
          <w:u w:val="single"/>
        </w:rPr>
        <w:t>20</w:t>
      </w:r>
      <w:r w:rsidRPr="1B429463" w:rsidR="5021F30A">
        <w:rPr>
          <w:rFonts w:ascii="Calibri" w:hAnsi="Calibri" w:cs="Arial"/>
          <w:b w:val="0"/>
          <w:bCs w:val="0"/>
          <w:sz w:val="20"/>
          <w:szCs w:val="20"/>
          <w:u w:val="single"/>
        </w:rPr>
        <w:t>22</w:t>
      </w:r>
      <w:r w:rsidRPr="1B429463" w:rsidR="5164D06F">
        <w:rPr>
          <w:rFonts w:ascii="Calibri" w:hAnsi="Calibri" w:cs="Arial"/>
          <w:b w:val="0"/>
          <w:bCs w:val="0"/>
          <w:sz w:val="20"/>
          <w:szCs w:val="20"/>
          <w:u w:val="single"/>
        </w:rPr>
        <w:t xml:space="preserve"> </w:t>
      </w:r>
      <w:r w:rsidRPr="1B429463" w:rsidR="5C17B070">
        <w:rPr>
          <w:rFonts w:ascii="Calibri" w:hAnsi="Calibri" w:cs="Arial"/>
          <w:b w:val="0"/>
          <w:bCs w:val="0"/>
          <w:sz w:val="20"/>
          <w:szCs w:val="20"/>
          <w:u w:val="single"/>
        </w:rPr>
        <w:t>–</w:t>
      </w:r>
      <w:r w:rsidRPr="1B429463" w:rsidR="5164D06F">
        <w:rPr>
          <w:rFonts w:ascii="Calibri" w:hAnsi="Calibri" w:cs="Arial"/>
          <w:b w:val="0"/>
          <w:bCs w:val="0"/>
          <w:sz w:val="20"/>
          <w:szCs w:val="20"/>
          <w:u w:val="single"/>
        </w:rPr>
        <w:t xml:space="preserve"> </w:t>
      </w:r>
      <w:r w:rsidRPr="1B429463" w:rsidR="3C302F42">
        <w:rPr>
          <w:rFonts w:ascii="Calibri" w:hAnsi="Calibri" w:cs="Arial"/>
          <w:b w:val="0"/>
          <w:bCs w:val="0"/>
          <w:sz w:val="20"/>
          <w:szCs w:val="20"/>
          <w:u w:val="single"/>
        </w:rPr>
        <w:t>2025</w:t>
      </w:r>
    </w:p>
    <w:p w:rsidR="002C575F" w:rsidP="1B429463" w:rsidRDefault="002C575F" w14:paraId="6B46CA55" w14:textId="32259A4B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noProof w:val="0"/>
          <w:sz w:val="20"/>
          <w:szCs w:val="20"/>
          <w:lang w:val="en-US"/>
        </w:rPr>
      </w:pPr>
      <w:r w:rsidRPr="1B429463" w:rsidR="578BCC53">
        <w:rPr>
          <w:b w:val="1"/>
          <w:bCs w:val="1"/>
          <w:noProof w:val="0"/>
          <w:sz w:val="20"/>
          <w:szCs w:val="20"/>
          <w:lang w:val="en-US"/>
        </w:rPr>
        <w:t>Standardized gameplay metrics and validation workflows</w:t>
      </w:r>
      <w:r w:rsidRPr="1B429463" w:rsidR="578BCC53">
        <w:rPr>
          <w:noProof w:val="0"/>
          <w:sz w:val="20"/>
          <w:szCs w:val="20"/>
          <w:lang w:val="en-US"/>
        </w:rPr>
        <w:t xml:space="preserve"> across the studio, resulting in a </w:t>
      </w:r>
      <w:r w:rsidRPr="1B429463" w:rsidR="578BCC53">
        <w:rPr>
          <w:b w:val="1"/>
          <w:bCs w:val="1"/>
          <w:noProof w:val="0"/>
          <w:sz w:val="20"/>
          <w:szCs w:val="20"/>
          <w:lang w:val="en-US"/>
        </w:rPr>
        <w:t>50% reduction in reported gameplay bugs</w:t>
      </w:r>
      <w:r w:rsidRPr="1B429463" w:rsidR="578BCC53">
        <w:rPr>
          <w:noProof w:val="0"/>
          <w:sz w:val="20"/>
          <w:szCs w:val="20"/>
          <w:lang w:val="en-US"/>
        </w:rPr>
        <w:t xml:space="preserve"> and significantly faster iteration cycles. </w:t>
      </w:r>
    </w:p>
    <w:p w:rsidR="002C575F" w:rsidP="1B429463" w:rsidRDefault="002C575F" w14:paraId="41174E0C" w14:textId="22F25E2E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noProof w:val="0"/>
          <w:sz w:val="20"/>
          <w:szCs w:val="20"/>
          <w:lang w:val="en-US"/>
        </w:rPr>
      </w:pPr>
      <w:r w:rsidRPr="1B429463" w:rsidR="578BCC53">
        <w:rPr>
          <w:b w:val="1"/>
          <w:bCs w:val="1"/>
          <w:noProof w:val="0"/>
          <w:sz w:val="20"/>
          <w:szCs w:val="20"/>
          <w:lang w:val="en-US"/>
        </w:rPr>
        <w:t>Architected and delivered the end-to-end design for 20+ side tombs</w:t>
      </w:r>
      <w:r w:rsidRPr="1B429463" w:rsidR="578BCC53">
        <w:rPr>
          <w:noProof w:val="0"/>
          <w:sz w:val="20"/>
          <w:szCs w:val="20"/>
          <w:lang w:val="en-US"/>
        </w:rPr>
        <w:t xml:space="preserve">, successfully bringing 5 to Alpha-quality ahead of the first vertical slice production milestone. </w:t>
      </w:r>
    </w:p>
    <w:p w:rsidR="002C575F" w:rsidP="1B429463" w:rsidRDefault="002C575F" w14:paraId="2D204357" w14:textId="1946F578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noProof w:val="0"/>
          <w:sz w:val="20"/>
          <w:szCs w:val="20"/>
          <w:lang w:val="en-US"/>
        </w:rPr>
      </w:pPr>
      <w:r w:rsidRPr="1B429463" w:rsidR="578BCC53">
        <w:rPr>
          <w:b w:val="1"/>
          <w:bCs w:val="1"/>
          <w:noProof w:val="0"/>
          <w:sz w:val="20"/>
          <w:szCs w:val="20"/>
          <w:lang w:val="en-US"/>
        </w:rPr>
        <w:t>Prototyped and scripted 30+ unique, s</w:t>
      </w:r>
      <w:r w:rsidRPr="1B429463" w:rsidR="578BCC53">
        <w:rPr>
          <w:b w:val="1"/>
          <w:bCs w:val="1"/>
          <w:noProof w:val="0"/>
          <w:sz w:val="20"/>
          <w:szCs w:val="20"/>
          <w:lang w:val="en-US"/>
        </w:rPr>
        <w:t>calable pu</w:t>
      </w:r>
      <w:r w:rsidRPr="1B429463" w:rsidR="578BCC53">
        <w:rPr>
          <w:b w:val="1"/>
          <w:bCs w:val="1"/>
          <w:noProof w:val="0"/>
          <w:sz w:val="20"/>
          <w:szCs w:val="20"/>
          <w:lang w:val="en-US"/>
        </w:rPr>
        <w:t>zzle systems</w:t>
      </w:r>
      <w:r w:rsidRPr="1B429463" w:rsidR="578BCC53">
        <w:rPr>
          <w:noProof w:val="0"/>
          <w:sz w:val="20"/>
          <w:szCs w:val="20"/>
          <w:lang w:val="en-US"/>
        </w:rPr>
        <w:t xml:space="preserve"> that allowed for dynamic difficulty adjustment while </w:t>
      </w:r>
      <w:r w:rsidRPr="1B429463" w:rsidR="578BCC53">
        <w:rPr>
          <w:noProof w:val="0"/>
          <w:sz w:val="20"/>
          <w:szCs w:val="20"/>
          <w:lang w:val="en-US"/>
        </w:rPr>
        <w:t>maintainin</w:t>
      </w:r>
      <w:r w:rsidRPr="1B429463" w:rsidR="578BCC53">
        <w:rPr>
          <w:noProof w:val="0"/>
          <w:sz w:val="20"/>
          <w:szCs w:val="20"/>
          <w:lang w:val="en-US"/>
        </w:rPr>
        <w:t>g</w:t>
      </w:r>
      <w:r w:rsidRPr="1B429463" w:rsidR="578BCC53">
        <w:rPr>
          <w:noProof w:val="0"/>
          <w:sz w:val="20"/>
          <w:szCs w:val="20"/>
          <w:lang w:val="en-US"/>
        </w:rPr>
        <w:t xml:space="preserve"> a high-</w:t>
      </w:r>
      <w:r w:rsidRPr="1B429463" w:rsidR="578BCC53">
        <w:rPr>
          <w:noProof w:val="0"/>
          <w:sz w:val="20"/>
          <w:szCs w:val="20"/>
          <w:lang w:val="en-US"/>
        </w:rPr>
        <w:t xml:space="preserve">fidelity AAA feel. </w:t>
      </w:r>
    </w:p>
    <w:p w:rsidR="002C575F" w:rsidP="1B429463" w:rsidRDefault="002C575F" w14:paraId="20A209F8" w14:textId="5BE9B591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noProof w:val="0"/>
          <w:sz w:val="20"/>
          <w:szCs w:val="20"/>
          <w:lang w:val="en-US"/>
        </w:rPr>
      </w:pPr>
      <w:r w:rsidRPr="1B429463" w:rsidR="578BCC53">
        <w:rPr>
          <w:b w:val="1"/>
          <w:bCs w:val="1"/>
          <w:noProof w:val="0"/>
          <w:sz w:val="20"/>
          <w:szCs w:val="20"/>
          <w:lang w:val="en-US"/>
        </w:rPr>
        <w:t>Authored comprehensive design documentation</w:t>
      </w:r>
      <w:r w:rsidRPr="1B429463" w:rsidR="578BCC53">
        <w:rPr>
          <w:noProof w:val="0"/>
          <w:sz w:val="20"/>
          <w:szCs w:val="20"/>
          <w:lang w:val="en-US"/>
        </w:rPr>
        <w:t xml:space="preserve">, including top-down flow maps and object behavior specs, to align Engineering, Art, and Animation teams on technical execution. </w:t>
      </w:r>
    </w:p>
    <w:p w:rsidR="002C575F" w:rsidP="1B429463" w:rsidRDefault="002C575F" w14:paraId="31F0425A" w14:textId="27BE1F24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noProof w:val="0"/>
          <w:sz w:val="20"/>
          <w:szCs w:val="20"/>
          <w:lang w:val="en-US"/>
        </w:rPr>
      </w:pPr>
      <w:r w:rsidRPr="1B429463" w:rsidR="578BCC53">
        <w:rPr>
          <w:b w:val="1"/>
          <w:bCs w:val="1"/>
          <w:noProof w:val="0"/>
          <w:sz w:val="20"/>
          <w:szCs w:val="20"/>
          <w:lang w:val="en-US"/>
        </w:rPr>
        <w:t>Established cross-disciplinary peer-review sessions</w:t>
      </w:r>
      <w:r w:rsidRPr="1B429463" w:rsidR="578BCC53">
        <w:rPr>
          <w:noProof w:val="0"/>
          <w:sz w:val="20"/>
          <w:szCs w:val="20"/>
          <w:lang w:val="en-US"/>
        </w:rPr>
        <w:t>, fostering team ownership and proactive resource sharing to mitigate production risks early.</w:t>
      </w:r>
    </w:p>
    <w:p w:rsidRPr="005C61C0" w:rsidR="000D11BE" w:rsidP="1B429463" w:rsidRDefault="000D11BE" w14:paraId="15A624D9" w14:textId="0A46505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360"/>
        <w:jc w:val="left"/>
        <w:rPr>
          <w:rFonts w:ascii="Calibri" w:hAnsi="Calibri" w:cs="Arial"/>
          <w:b w:val="0"/>
          <w:bCs w:val="0"/>
          <w:sz w:val="20"/>
          <w:szCs w:val="20"/>
          <w:u w:val="single"/>
        </w:rPr>
      </w:pPr>
      <w:r w:rsidRPr="1B429463" w:rsidR="10004917">
        <w:rPr>
          <w:rStyle w:val="apple-converted-space"/>
          <w:rFonts w:ascii="Calibri" w:hAnsi="Calibri" w:cs="Arial"/>
          <w:b w:val="0"/>
          <w:bCs w:val="0"/>
          <w:sz w:val="22"/>
          <w:szCs w:val="22"/>
          <w:u w:val="single"/>
          <w:shd w:val="clear" w:color="auto" w:fill="FFFFFF"/>
        </w:rPr>
        <w:t xml:space="preserve">Level Designer I</w:t>
      </w:r>
      <w:r w:rsidRPr="7C5ED582" w:rsidR="4347370E">
        <w:rPr>
          <w:rStyle w:val="apple-converted-space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| </w:t>
      </w:r>
      <w:r w:rsidRPr="1B429463" w:rsidR="10004917">
        <w:rPr>
          <w:rStyle w:val="apple-converted-space"/>
          <w:rFonts w:ascii="Calibri" w:hAnsi="Calibri" w:cs="Arial"/>
          <w:b w:val="0"/>
          <w:bCs w:val="0"/>
          <w:i w:val="1"/>
          <w:iCs w:val="1"/>
          <w:sz w:val="22"/>
          <w:szCs w:val="22"/>
          <w:u w:val="single"/>
          <w:shd w:val="clear" w:color="auto" w:fill="FFFFFF"/>
        </w:rPr>
        <w:t xml:space="preserve">Crystal Dynamics</w:t>
      </w:r>
      <w:r w:rsidRPr="1B429463" w:rsidR="10004917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1B429463" w:rsidR="0508E758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|</w:t>
      </w:r>
      <w:r w:rsidRPr="1B429463" w:rsidR="10004917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1B429463" w:rsidR="37F014C8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[ </w:t>
      </w:r>
      <w:r w:rsidRPr="1B429463" w:rsidR="14D8CBCD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Marvel’s Avengers / Shadow of the Tomb </w:t>
      </w:r>
      <w:r w:rsidRPr="1B429463" w:rsidR="14D8CBCD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</w:rPr>
        <w:t>Raider</w:t>
      </w:r>
      <w:r w:rsidRPr="1B429463" w:rsidR="10004917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1B429463" w:rsidR="16C4113D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]</w:t>
      </w:r>
      <w:r w:rsidRPr="1B429463" w:rsidR="10004917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               </w:t>
      </w:r>
      <w:r w:rsidRPr="1B429463" w:rsidR="5021F30A">
        <w:rPr>
          <w:rStyle w:val="apple-converted-space"/>
          <w:rFonts w:ascii="Calibri" w:hAnsi="Calibri" w:cs="Arial"/>
          <w:b w:val="0"/>
          <w:bCs w:val="0"/>
          <w:sz w:val="20"/>
          <w:szCs w:val="20"/>
          <w:u w:val="single"/>
        </w:rPr>
        <w:t xml:space="preserve">           </w:t>
      </w:r>
      <w:r w:rsidRPr="1B429463" w:rsidR="5021F30A">
        <w:rPr>
          <w:rFonts w:ascii="Calibri" w:hAnsi="Calibri" w:cs="Arial"/>
          <w:b w:val="0"/>
          <w:bCs w:val="0"/>
          <w:sz w:val="20"/>
          <w:szCs w:val="20"/>
          <w:u w:val="single"/>
        </w:rPr>
        <w:t xml:space="preserve">2016 – </w:t>
      </w:r>
      <w:r w:rsidRPr="1B429463" w:rsidR="5021F30A">
        <w:rPr>
          <w:rFonts w:ascii="Calibri" w:hAnsi="Calibri" w:cs="Arial"/>
          <w:b w:val="0"/>
          <w:bCs w:val="0"/>
          <w:sz w:val="20"/>
          <w:szCs w:val="20"/>
          <w:u w:val="single"/>
        </w:rPr>
        <w:t>202</w:t>
      </w:r>
      <w:r w:rsidRPr="1B429463" w:rsidR="5021F30A">
        <w:rPr>
          <w:rFonts w:ascii="Calibri" w:hAnsi="Calibri" w:cs="Arial"/>
          <w:b w:val="0"/>
          <w:bCs w:val="0"/>
          <w:sz w:val="20"/>
          <w:szCs w:val="20"/>
          <w:u w:val="single"/>
        </w:rPr>
        <w:t>1</w:t>
      </w:r>
    </w:p>
    <w:p w:rsidRPr="005C61C0" w:rsidR="000D11BE" w:rsidP="1B429463" w:rsidRDefault="000D11BE" w14:paraId="01DE7770" w14:textId="5DFDD944">
      <w:pPr>
        <w:pStyle w:val="ListParagraph"/>
        <w:numPr>
          <w:ilvl w:val="0"/>
          <w:numId w:val="15"/>
        </w:numPr>
        <w:suppressLineNumbers w:val="0"/>
        <w:bidi w:val="0"/>
        <w:spacing w:before="240" w:beforeAutospacing="off" w:after="240" w:afterAutospacing="off" w:line="240" w:lineRule="auto"/>
        <w:ind/>
        <w:jc w:val="both"/>
        <w:rPr>
          <w:noProof w:val="0"/>
          <w:sz w:val="20"/>
          <w:szCs w:val="20"/>
          <w:lang w:val="en-US"/>
        </w:rPr>
      </w:pPr>
      <w:r w:rsidRPr="1B429463" w:rsidR="4CE5820B">
        <w:rPr>
          <w:b w:val="1"/>
          <w:bCs w:val="1"/>
          <w:noProof w:val="0"/>
          <w:sz w:val="20"/>
          <w:szCs w:val="20"/>
          <w:lang w:val="en-US"/>
        </w:rPr>
        <w:t xml:space="preserve">Designed and implemented multiplayer </w:t>
      </w:r>
      <w:r w:rsidRPr="1B429463" w:rsidR="4CE5820B">
        <w:rPr>
          <w:b w:val="1"/>
          <w:bCs w:val="1"/>
          <w:noProof w:val="0"/>
          <w:sz w:val="20"/>
          <w:szCs w:val="20"/>
          <w:lang w:val="en-US"/>
        </w:rPr>
        <w:t>objectives</w:t>
      </w:r>
      <w:r w:rsidRPr="1B429463" w:rsidR="4CE5820B">
        <w:rPr>
          <w:b w:val="1"/>
          <w:bCs w:val="1"/>
          <w:noProof w:val="0"/>
          <w:sz w:val="20"/>
          <w:szCs w:val="20"/>
          <w:lang w:val="en-US"/>
        </w:rPr>
        <w:t xml:space="preserve"> and layouts</w:t>
      </w:r>
      <w:r w:rsidRPr="1B429463" w:rsidR="4CE5820B">
        <w:rPr>
          <w:noProof w:val="0"/>
          <w:sz w:val="20"/>
          <w:szCs w:val="20"/>
          <w:lang w:val="en-US"/>
        </w:rPr>
        <w:t xml:space="preserve"> for live-service updates that prioritized player retention and </w:t>
      </w:r>
      <w:r w:rsidRPr="1B429463" w:rsidR="4CE5820B">
        <w:rPr>
          <w:noProof w:val="0"/>
          <w:sz w:val="20"/>
          <w:szCs w:val="20"/>
          <w:lang w:val="en-US"/>
        </w:rPr>
        <w:t>optimized</w:t>
      </w:r>
      <w:r w:rsidRPr="1B429463" w:rsidR="4CE5820B">
        <w:rPr>
          <w:noProof w:val="0"/>
          <w:sz w:val="20"/>
          <w:szCs w:val="20"/>
          <w:lang w:val="en-US"/>
        </w:rPr>
        <w:t xml:space="preserve"> cooperative gameplay mechanics.</w:t>
      </w:r>
    </w:p>
    <w:p w:rsidRPr="005C61C0" w:rsidR="000D11BE" w:rsidP="1B429463" w:rsidRDefault="000D11BE" w14:paraId="385FE01B" w14:textId="37566A17">
      <w:pPr>
        <w:pStyle w:val="ListParagraph"/>
        <w:numPr>
          <w:ilvl w:val="0"/>
          <w:numId w:val="15"/>
        </w:numPr>
        <w:suppressLineNumbers w:val="0"/>
        <w:bidi w:val="0"/>
        <w:spacing w:before="240" w:beforeAutospacing="off" w:after="240" w:afterAutospacing="off" w:line="240" w:lineRule="auto"/>
        <w:ind/>
        <w:jc w:val="both"/>
        <w:rPr>
          <w:noProof w:val="0"/>
          <w:sz w:val="20"/>
          <w:szCs w:val="20"/>
          <w:lang w:val="en-US"/>
        </w:rPr>
      </w:pPr>
      <w:r w:rsidRPr="1B429463" w:rsidR="4CE5820B">
        <w:rPr>
          <w:b w:val="1"/>
          <w:bCs w:val="1"/>
          <w:noProof w:val="0"/>
          <w:sz w:val="20"/>
          <w:szCs w:val="20"/>
          <w:lang w:val="en-US"/>
        </w:rPr>
        <w:t>Established best practices for combat design</w:t>
      </w:r>
      <w:r w:rsidRPr="1B429463" w:rsidR="4CE5820B">
        <w:rPr>
          <w:noProof w:val="0"/>
          <w:sz w:val="20"/>
          <w:szCs w:val="20"/>
          <w:lang w:val="en-US"/>
        </w:rPr>
        <w:t xml:space="preserve"> by stress-testing AI behaviors through early-stage prototyping and combat encounter iteration.</w:t>
      </w:r>
    </w:p>
    <w:p w:rsidRPr="005C61C0" w:rsidR="000D11BE" w:rsidP="1B429463" w:rsidRDefault="000D11BE" w14:paraId="0EA99928" w14:textId="14E5638B">
      <w:pPr>
        <w:pStyle w:val="ListParagraph"/>
        <w:numPr>
          <w:ilvl w:val="0"/>
          <w:numId w:val="15"/>
        </w:numPr>
        <w:suppressLineNumbers w:val="0"/>
        <w:bidi w:val="0"/>
        <w:spacing w:before="240" w:beforeAutospacing="off" w:after="240" w:afterAutospacing="off" w:line="240" w:lineRule="auto"/>
        <w:ind/>
        <w:jc w:val="both"/>
        <w:rPr>
          <w:noProof w:val="0"/>
          <w:sz w:val="20"/>
          <w:szCs w:val="20"/>
          <w:lang w:val="en-US"/>
        </w:rPr>
      </w:pPr>
      <w:r w:rsidRPr="1B429463" w:rsidR="4CE5820B">
        <w:rPr>
          <w:b w:val="1"/>
          <w:bCs w:val="1"/>
          <w:noProof w:val="0"/>
          <w:sz w:val="20"/>
          <w:szCs w:val="20"/>
          <w:lang w:val="en-US"/>
        </w:rPr>
        <w:t>Collaborated with Engineering to debut new water physics technology</w:t>
      </w:r>
      <w:r w:rsidRPr="1B429463" w:rsidR="4CE5820B">
        <w:rPr>
          <w:noProof w:val="0"/>
          <w:sz w:val="20"/>
          <w:szCs w:val="20"/>
          <w:lang w:val="en-US"/>
        </w:rPr>
        <w:t xml:space="preserve">, successfully integrating the tech into complex side-tomb puzzles to </w:t>
      </w:r>
      <w:r w:rsidRPr="1B429463" w:rsidR="4CE5820B">
        <w:rPr>
          <w:noProof w:val="0"/>
          <w:sz w:val="20"/>
          <w:szCs w:val="20"/>
          <w:lang w:val="en-US"/>
        </w:rPr>
        <w:t>showcase</w:t>
      </w:r>
      <w:r w:rsidRPr="1B429463" w:rsidR="4CE5820B">
        <w:rPr>
          <w:noProof w:val="0"/>
          <w:sz w:val="20"/>
          <w:szCs w:val="20"/>
          <w:lang w:val="en-US"/>
        </w:rPr>
        <w:t xml:space="preserve"> studio-wide innovation.</w:t>
      </w:r>
    </w:p>
    <w:p w:rsidRPr="00A1265B" w:rsidR="007D3F3A" w:rsidP="1B429463" w:rsidRDefault="0034492B" w14:paraId="044B2BFE" w14:textId="5C7E2026">
      <w:pPr>
        <w:pStyle w:val="Normal"/>
        <w:spacing w:after="0" w:line="240" w:lineRule="auto"/>
        <w:ind w:firstLine="0"/>
        <w:rPr>
          <w:b w:val="0"/>
          <w:bCs w:val="0"/>
          <w:sz w:val="20"/>
          <w:szCs w:val="20"/>
          <w:u w:val="single"/>
        </w:rPr>
      </w:pPr>
      <w:r w:rsidRPr="005E2566" w:rsidR="52A7C654">
        <w:rPr>
          <w:rStyle w:val="Strong"/>
          <w:rFonts w:ascii="Calibri" w:hAnsi="Calibri" w:cs="Arial"/>
          <w:b w:val="0"/>
          <w:bCs w:val="0"/>
          <w:sz w:val="20"/>
          <w:szCs w:val="20"/>
          <w:u w:val="none"/>
          <w:shd w:val="clear" w:color="auto" w:fill="FFFFFF"/>
        </w:rPr>
        <w:t xml:space="preserve">       </w:t>
      </w:r>
      <w:r w:rsidRPr="1B429463" w:rsidR="1A65C6F0">
        <w:rPr>
          <w:rStyle w:val="Strong"/>
          <w:rFonts w:ascii="Calibri" w:hAnsi="Calibri" w:cs="Arial"/>
          <w:b w:val="0"/>
          <w:bCs w:val="0"/>
          <w:sz w:val="22"/>
          <w:szCs w:val="22"/>
          <w:u w:val="single"/>
          <w:shd w:val="clear" w:color="auto" w:fill="FFFFFF"/>
        </w:rPr>
        <w:t>Environment Artist</w:t>
      </w:r>
      <w:r w:rsidRPr="1B429463" w:rsidR="30C6CA06">
        <w:rPr>
          <w:rStyle w:val="Strong"/>
          <w:rFonts w:ascii="Calibri" w:hAnsi="Calibri" w:cs="Arial"/>
          <w:b w:val="0"/>
          <w:bCs w:val="0"/>
          <w:sz w:val="22"/>
          <w:szCs w:val="22"/>
          <w:u w:val="single"/>
          <w:shd w:val="clear" w:color="auto" w:fill="FFFFFF"/>
        </w:rPr>
        <w:t xml:space="preserve"> </w:t>
      </w:r>
      <w:r w:rsidRPr="1B429463" w:rsidR="30C6CA06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</w:rPr>
        <w:t>|</w:t>
      </w:r>
      <w:r w:rsidRPr="1B429463" w:rsidR="1A65C6F0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</w:t>
      </w:r>
      <w:r w:rsidRPr="1B429463" w:rsidR="3712BB21">
        <w:rPr>
          <w:rStyle w:val="Strong"/>
          <w:rFonts w:ascii="Calibri" w:hAnsi="Calibri" w:cs="Arial"/>
          <w:b w:val="0"/>
          <w:bCs w:val="0"/>
          <w:i w:val="1"/>
          <w:iCs w:val="1"/>
          <w:sz w:val="22"/>
          <w:szCs w:val="22"/>
          <w:u w:val="single"/>
          <w:shd w:val="clear" w:color="auto" w:fill="FFFFFF"/>
        </w:rPr>
        <w:t>Cr</w:t>
      </w:r>
      <w:r w:rsidRPr="1B429463" w:rsidR="6D144322">
        <w:rPr>
          <w:rStyle w:val="Strong"/>
          <w:rFonts w:ascii="Calibri" w:hAnsi="Calibri" w:cs="Arial"/>
          <w:b w:val="0"/>
          <w:bCs w:val="0"/>
          <w:i w:val="1"/>
          <w:iCs w:val="1"/>
          <w:sz w:val="22"/>
          <w:szCs w:val="22"/>
          <w:u w:val="single"/>
          <w:shd w:val="clear" w:color="auto" w:fill="FFFFFF"/>
        </w:rPr>
        <w:t xml:space="preserve">ystal </w:t>
      </w:r>
      <w:r w:rsidRPr="1B429463" w:rsidR="3781387B">
        <w:rPr>
          <w:rStyle w:val="Strong"/>
          <w:rFonts w:ascii="Calibri" w:hAnsi="Calibri" w:cs="Arial"/>
          <w:b w:val="0"/>
          <w:bCs w:val="0"/>
          <w:i w:val="1"/>
          <w:iCs w:val="1"/>
          <w:sz w:val="22"/>
          <w:szCs w:val="22"/>
          <w:u w:val="single"/>
          <w:shd w:val="clear" w:color="auto" w:fill="FFFFFF"/>
        </w:rPr>
        <w:t>Dynamics</w:t>
      </w:r>
      <w:r w:rsidRPr="1B429463" w:rsidR="2F909DA4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</w:t>
      </w:r>
      <w:r w:rsidRPr="1B429463" w:rsidR="1F7B6FE4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| </w:t>
      </w:r>
      <w:r w:rsidRPr="1B429463" w:rsidR="793B011A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[ </w:t>
      </w:r>
      <w:r w:rsidRPr="1B429463" w:rsidR="1F7B6FE4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Rise of the Tomb Raider / Lara Croft Temple of </w:t>
      </w:r>
      <w:r w:rsidRPr="1B429463" w:rsidR="1F7B6FE4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</w:rPr>
        <w:t>Osiris</w:t>
      </w:r>
      <w:r w:rsidRPr="1B429463" w:rsidR="063FADFA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1B429463" w:rsidR="62670CD2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]</w:t>
      </w:r>
      <w:r w:rsidRPr="1B429463" w:rsidR="063FADFA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334FCAFF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            </w:t>
      </w:r>
      <w:r w:rsidRPr="1B429463" w:rsidR="5164D06F">
        <w:rPr>
          <w:rFonts w:ascii="Calibri" w:hAnsi="Calibri" w:cs="Arial"/>
          <w:b w:val="0"/>
          <w:bCs w:val="0"/>
          <w:sz w:val="20"/>
          <w:szCs w:val="20"/>
          <w:u w:val="single"/>
        </w:rPr>
        <w:t>2013 – 2016</w:t>
      </w:r>
    </w:p>
    <w:p w:rsidRPr="00A1265B" w:rsidR="007D3F3A" w:rsidP="1B429463" w:rsidRDefault="0034492B" w14:paraId="07302E27" w14:textId="18A91FA6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ind/>
        <w:jc w:val="both"/>
        <w:rPr>
          <w:noProof w:val="0"/>
          <w:sz w:val="20"/>
          <w:szCs w:val="20"/>
          <w:lang w:val="en-US"/>
        </w:rPr>
      </w:pPr>
      <w:r w:rsidRPr="1B429463" w:rsidR="06BA5257">
        <w:rPr>
          <w:b w:val="1"/>
          <w:bCs w:val="1"/>
          <w:noProof w:val="0"/>
          <w:sz w:val="20"/>
          <w:szCs w:val="20"/>
          <w:lang w:val="en-US"/>
        </w:rPr>
        <w:t>Spearheaded the "</w:t>
      </w:r>
      <w:r w:rsidRPr="1B429463" w:rsidR="06BA5257">
        <w:rPr>
          <w:b w:val="1"/>
          <w:bCs w:val="1"/>
          <w:noProof w:val="0"/>
          <w:sz w:val="20"/>
          <w:szCs w:val="20"/>
          <w:lang w:val="en-US"/>
        </w:rPr>
        <w:t>Kitesh</w:t>
      </w:r>
      <w:r w:rsidRPr="1B429463" w:rsidR="06BA5257">
        <w:rPr>
          <w:b w:val="1"/>
          <w:bCs w:val="1"/>
          <w:noProof w:val="0"/>
          <w:sz w:val="20"/>
          <w:szCs w:val="20"/>
          <w:lang w:val="en-US"/>
        </w:rPr>
        <w:t>" city mo</w:t>
      </w:r>
      <w:r w:rsidRPr="1B429463" w:rsidR="06BA5257">
        <w:rPr>
          <w:b w:val="1"/>
          <w:bCs w:val="1"/>
          <w:noProof w:val="0"/>
          <w:sz w:val="20"/>
          <w:szCs w:val="20"/>
          <w:lang w:val="en-US"/>
        </w:rPr>
        <w:t>dular kit co</w:t>
      </w:r>
      <w:r w:rsidRPr="1B429463" w:rsidR="06BA5257">
        <w:rPr>
          <w:b w:val="1"/>
          <w:bCs w:val="1"/>
          <w:noProof w:val="0"/>
          <w:sz w:val="20"/>
          <w:szCs w:val="20"/>
          <w:lang w:val="en-US"/>
        </w:rPr>
        <w:t>nstruction</w:t>
      </w:r>
      <w:r w:rsidRPr="1B429463" w:rsidR="06BA5257">
        <w:rPr>
          <w:noProof w:val="0"/>
          <w:sz w:val="20"/>
          <w:szCs w:val="20"/>
          <w:lang w:val="en-US"/>
        </w:rPr>
        <w:t>, providing the foundational assembly system used to build the entire game hub.</w:t>
      </w:r>
    </w:p>
    <w:p w:rsidRPr="00A1265B" w:rsidR="007D3F3A" w:rsidP="1B429463" w:rsidRDefault="0034492B" w14:paraId="124BFAD7" w14:textId="1950A50C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 w:line="240" w:lineRule="auto"/>
        <w:ind/>
        <w:jc w:val="both"/>
        <w:rPr>
          <w:noProof w:val="0"/>
          <w:sz w:val="20"/>
          <w:szCs w:val="20"/>
          <w:lang w:val="en-US"/>
        </w:rPr>
      </w:pPr>
      <w:r w:rsidRPr="1B429463" w:rsidR="06BA5257">
        <w:rPr>
          <w:b w:val="1"/>
          <w:bCs w:val="1"/>
          <w:noProof w:val="0"/>
          <w:sz w:val="20"/>
          <w:szCs w:val="20"/>
          <w:lang w:val="en-US"/>
        </w:rPr>
        <w:t>Mentored a cohort of junior developers</w:t>
      </w:r>
      <w:r w:rsidRPr="1B429463" w:rsidR="06BA5257">
        <w:rPr>
          <w:noProof w:val="0"/>
          <w:sz w:val="20"/>
          <w:szCs w:val="20"/>
          <w:lang w:val="en-US"/>
        </w:rPr>
        <w:t xml:space="preserve"> into Senior leadership roles, directly scaling the studio's talent pool and leadership pipeline.</w:t>
      </w:r>
    </w:p>
    <w:p w:rsidRPr="00A1265B" w:rsidR="007D3F3A" w:rsidP="1B429463" w:rsidRDefault="0034492B" w14:paraId="13E028DA" w14:textId="59F83717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 w:line="240" w:lineRule="auto"/>
        <w:ind/>
        <w:jc w:val="both"/>
        <w:rPr>
          <w:noProof w:val="0"/>
          <w:kern w:val="16"/>
          <w:sz w:val="20"/>
          <w:szCs w:val="20"/>
          <w:lang w:val="en-US"/>
        </w:rPr>
      </w:pPr>
      <w:r w:rsidRPr="1B429463" w:rsidR="06BA5257">
        <w:rPr>
          <w:b w:val="1"/>
          <w:bCs w:val="1"/>
          <w:noProof w:val="0"/>
          <w:sz w:val="20"/>
          <w:szCs w:val="20"/>
          <w:lang w:val="en-US"/>
        </w:rPr>
        <w:t>Architected modular building techniques</w:t>
      </w:r>
      <w:r w:rsidRPr="1B429463" w:rsidR="06BA5257">
        <w:rPr>
          <w:noProof w:val="0"/>
          <w:sz w:val="20"/>
          <w:szCs w:val="20"/>
          <w:lang w:val="en-US"/>
        </w:rPr>
        <w:t xml:space="preserve"> that were adopted as ke</w:t>
      </w:r>
      <w:r w:rsidRPr="1B429463" w:rsidR="06BA5257">
        <w:rPr>
          <w:noProof w:val="0"/>
          <w:sz w:val="20"/>
          <w:szCs w:val="20"/>
          <w:lang w:val="en-US"/>
        </w:rPr>
        <w:t xml:space="preserve">y technical </w:t>
      </w:r>
      <w:r w:rsidRPr="1B429463" w:rsidR="06BA5257">
        <w:rPr>
          <w:noProof w:val="0"/>
          <w:sz w:val="20"/>
          <w:szCs w:val="20"/>
          <w:lang w:val="en-US"/>
        </w:rPr>
        <w:t xml:space="preserve">pillars for all </w:t>
      </w:r>
      <w:r w:rsidRPr="1B429463" w:rsidR="06BA5257">
        <w:rPr>
          <w:noProof w:val="0"/>
          <w:sz w:val="20"/>
          <w:szCs w:val="20"/>
          <w:lang w:val="en-US"/>
        </w:rPr>
        <w:t>subsequent</w:t>
      </w:r>
      <w:r w:rsidRPr="1B429463" w:rsidR="06BA5257">
        <w:rPr>
          <w:noProof w:val="0"/>
          <w:sz w:val="20"/>
          <w:szCs w:val="20"/>
          <w:lang w:val="en-US"/>
        </w:rPr>
        <w:t xml:space="preserve"> studio projects, streamlining future production workflows</w:t>
      </w:r>
      <w:r w:rsidRPr="1B429463" w:rsidR="06BA5257">
        <w:rPr>
          <w:noProof w:val="0"/>
          <w:sz w:val="20"/>
          <w:szCs w:val="20"/>
          <w:lang w:val="en-US"/>
        </w:rPr>
        <w:t>.</w:t>
      </w:r>
    </w:p>
    <w:p w:rsidRPr="001C4807" w:rsidR="006470D3" w:rsidP="1B429463" w:rsidRDefault="00B547B6" w14:paraId="6D308FB2" w14:textId="3A3C6C36">
      <w:pPr>
        <w:spacing w:after="0" w:line="240" w:lineRule="auto"/>
        <w:rPr>
          <w:rFonts w:ascii="Calibri" w:hAnsi="Calibri" w:eastAsia="Times New Roman" w:cs="Calibri"/>
          <w:b w:val="1"/>
          <w:bCs w:val="1"/>
          <w:sz w:val="22"/>
          <w:szCs w:val="22"/>
        </w:rPr>
      </w:pPr>
      <w:r w:rsidRPr="1B429463" w:rsidR="5A2699C1">
        <w:rPr>
          <w:rFonts w:ascii="Calibri" w:hAnsi="Calibri" w:eastAsia="Times New Roman" w:cs="Calibri"/>
          <w:b w:val="1"/>
          <w:bCs w:val="1"/>
          <w:kern w:val="16"/>
          <w:sz w:val="22"/>
          <w:szCs w:val="22"/>
        </w:rPr>
        <w:t>SKILLS &amp; TOOLS</w:t>
      </w:r>
    </w:p>
    <w:p w:rsidRPr="001C4807" w:rsidR="006470D3" w:rsidP="1B429463" w:rsidRDefault="00B547B6" w14:paraId="1DF318EC" w14:textId="3D9FAB71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noProof w:val="0"/>
          <w:sz w:val="20"/>
          <w:szCs w:val="20"/>
          <w:lang w:val="en-US"/>
        </w:rPr>
      </w:pPr>
      <w:r w:rsidRPr="1B429463" w:rsidR="61C9161E">
        <w:rPr>
          <w:b w:val="1"/>
          <w:bCs w:val="1"/>
          <w:noProof w:val="0"/>
          <w:sz w:val="20"/>
          <w:szCs w:val="20"/>
          <w:lang w:val="en-US"/>
        </w:rPr>
        <w:t>Core Design Mastery:</w:t>
      </w:r>
      <w:r w:rsidRPr="1B429463" w:rsidR="61C9161E">
        <w:rPr>
          <w:noProof w:val="0"/>
          <w:sz w:val="20"/>
          <w:szCs w:val="20"/>
          <w:lang w:val="en-US"/>
        </w:rPr>
        <w:t xml:space="preserve"> Technical Level Design, Visual Scripting (UE Blueprints), AAA Combat &amp; Encounter Design, Gameplay Metrics &amp; Standardization</w:t>
      </w:r>
    </w:p>
    <w:p w:rsidRPr="001C4807" w:rsidR="006470D3" w:rsidP="1B429463" w:rsidRDefault="00B547B6" w14:paraId="10318A12" w14:textId="04195BFB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noProof w:val="0"/>
          <w:sz w:val="20"/>
          <w:szCs w:val="20"/>
          <w:lang w:val="en-US"/>
        </w:rPr>
      </w:pPr>
      <w:r w:rsidRPr="1B429463" w:rsidR="61C9161E">
        <w:rPr>
          <w:b w:val="1"/>
          <w:bCs w:val="1"/>
          <w:noProof w:val="0"/>
          <w:sz w:val="20"/>
          <w:szCs w:val="20"/>
          <w:lang w:val="en-US"/>
        </w:rPr>
        <w:t>Systems &amp; Workflow:</w:t>
      </w:r>
      <w:r w:rsidRPr="1B429463" w:rsidR="61C9161E">
        <w:rPr>
          <w:noProof w:val="0"/>
          <w:sz w:val="20"/>
          <w:szCs w:val="20"/>
          <w:lang w:val="en-US"/>
        </w:rPr>
        <w:t xml:space="preserve"> Modular Kit Architecture, Technical Design Documentation, Cross-Discipline Risk Mitigation, Pipeline Optimization, Mentorship &amp; Leadership</w:t>
      </w:r>
    </w:p>
    <w:p w:rsidRPr="001C4807" w:rsidR="006470D3" w:rsidP="1B429463" w:rsidRDefault="00B547B6" w14:paraId="515769A0" w14:textId="4370DD96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noProof w:val="0"/>
          <w:sz w:val="20"/>
          <w:szCs w:val="20"/>
          <w:lang w:val="en-US"/>
        </w:rPr>
      </w:pPr>
      <w:r w:rsidRPr="1B429463" w:rsidR="61C9161E">
        <w:rPr>
          <w:b w:val="1"/>
          <w:bCs w:val="1"/>
          <w:noProof w:val="0"/>
          <w:sz w:val="20"/>
          <w:szCs w:val="20"/>
          <w:lang w:val="en-US"/>
        </w:rPr>
        <w:t>Technical Ecosystem:</w:t>
      </w:r>
      <w:r w:rsidRPr="1B429463" w:rsidR="61C9161E">
        <w:rPr>
          <w:noProof w:val="0"/>
          <w:sz w:val="20"/>
          <w:szCs w:val="20"/>
          <w:lang w:val="en-US"/>
        </w:rPr>
        <w:t xml:space="preserve"> </w:t>
      </w:r>
      <w:r w:rsidRPr="1B429463" w:rsidR="61C9161E">
        <w:rPr>
          <w:b w:val="1"/>
          <w:bCs w:val="1"/>
          <w:noProof w:val="0"/>
          <w:sz w:val="20"/>
          <w:szCs w:val="20"/>
          <w:lang w:val="en-US"/>
        </w:rPr>
        <w:t>Unreal Engine 5</w:t>
      </w:r>
      <w:r w:rsidRPr="1B429463" w:rsidR="61C9161E">
        <w:rPr>
          <w:noProof w:val="0"/>
          <w:sz w:val="20"/>
          <w:szCs w:val="20"/>
          <w:lang w:val="en-US"/>
        </w:rPr>
        <w:t xml:space="preserve"> (Expert), Horizon 2, Maya, Perforce, Jira, Confluence</w:t>
      </w:r>
    </w:p>
    <w:p w:rsidRPr="001C4807" w:rsidR="006470D3" w:rsidP="1B429463" w:rsidRDefault="00B547B6" w14:paraId="596DFD1E" w14:textId="3A55069C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jc w:val="both"/>
        <w:rPr>
          <w:noProof w:val="0"/>
          <w:sz w:val="20"/>
          <w:szCs w:val="20"/>
          <w:lang w:val="en-US"/>
        </w:rPr>
      </w:pPr>
      <w:r w:rsidRPr="1B429463" w:rsidR="61C9161E">
        <w:rPr>
          <w:b w:val="1"/>
          <w:bCs w:val="1"/>
          <w:noProof w:val="0"/>
          <w:sz w:val="20"/>
          <w:szCs w:val="20"/>
          <w:lang w:val="en-US"/>
        </w:rPr>
        <w:t>Multimedia:</w:t>
      </w:r>
      <w:r w:rsidRPr="1B429463" w:rsidR="61C9161E">
        <w:rPr>
          <w:noProof w:val="0"/>
          <w:sz w:val="20"/>
          <w:szCs w:val="20"/>
          <w:lang w:val="en-US"/>
        </w:rPr>
        <w:t xml:space="preserve"> Adobe Creative Suite (Photoshop, Premiere, After Effects)</w:t>
      </w:r>
    </w:p>
    <w:p w:rsidRPr="001C4807" w:rsidR="006470D3" w:rsidP="1B429463" w:rsidRDefault="00B547B6" w14:paraId="198BF429" w14:textId="77777777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22"/>
          <w:szCs w:val="22"/>
        </w:rPr>
      </w:pPr>
      <w:r w:rsidRPr="1B429463" w:rsidR="6632D3D6">
        <w:rPr>
          <w:rFonts w:ascii="Calibri" w:hAnsi="Calibri" w:eastAsia="Times New Roman" w:cs="Calibri"/>
          <w:b w:val="1"/>
          <w:bCs w:val="1"/>
          <w:kern w:val="16"/>
          <w:sz w:val="22"/>
          <w:szCs w:val="22"/>
        </w:rPr>
        <w:t>EDUCATION</w:t>
      </w:r>
    </w:p>
    <w:p w:rsidR="1B429463" w:rsidP="1B429463" w:rsidRDefault="1B429463" w14:paraId="43B84F86" w14:textId="22888107">
      <w:pPr>
        <w:spacing w:after="0" w:line="240" w:lineRule="auto"/>
        <w:ind w:firstLine="0"/>
        <w:rPr>
          <w:rFonts w:ascii="Calibri" w:hAnsi="Calibri" w:eastAsia="Times New Roman" w:cs="Calibri"/>
          <w:sz w:val="20"/>
          <w:szCs w:val="20"/>
          <w:u w:val="single"/>
        </w:rPr>
      </w:pPr>
    </w:p>
    <w:p w:rsidRPr="001C4807" w:rsidR="006470D3" w:rsidP="1B429463" w:rsidRDefault="00791839" w14:paraId="267EB0A4" w14:textId="326AEBCA">
      <w:pPr>
        <w:spacing w:after="0" w:line="240" w:lineRule="auto"/>
        <w:ind w:firstLine="0"/>
        <w:rPr>
          <w:rFonts w:ascii="Calibri" w:hAnsi="Calibri" w:eastAsia="Times New Roman" w:cs="Calibri"/>
          <w:i w:val="1"/>
          <w:iCs w:val="1"/>
          <w:sz w:val="20"/>
          <w:szCs w:val="20"/>
        </w:rPr>
      </w:pPr>
      <w:r w:rsidRPr="001C4807" w:rsidR="7AFFF265">
        <w:rPr>
          <w:rFonts w:ascii="Calibri" w:hAnsi="Calibri" w:eastAsia="Times New Roman" w:cs="Calibri"/>
          <w:kern w:val="16"/>
          <w:sz w:val="20"/>
          <w:szCs w:val="20"/>
          <w:u w:val="none"/>
        </w:rPr>
        <w:t xml:space="preserve">       </w:t>
      </w:r>
      <w:r w:rsidRPr="1B429463" w:rsidR="34948D53">
        <w:rPr>
          <w:rFonts w:ascii="Calibri" w:hAnsi="Calibri" w:eastAsia="Times New Roman" w:cs="Calibri"/>
          <w:sz w:val="22"/>
          <w:szCs w:val="22"/>
          <w:u w:val="single"/>
        </w:rPr>
        <w:t>Bachelor of Science in Game Art &amp; Design</w:t>
      </w:r>
      <w:r w:rsidRPr="1B429463" w:rsidR="34948D53">
        <w:rPr>
          <w:rFonts w:ascii="Calibri" w:hAnsi="Calibri" w:eastAsia="Times New Roman" w:cs="Calibri"/>
          <w:sz w:val="20"/>
          <w:szCs w:val="20"/>
          <w:u w:val="single"/>
        </w:rPr>
        <w:t xml:space="preserve"> |</w:t>
      </w:r>
      <w:r w:rsidRPr="1B429463" w:rsidR="1C962121">
        <w:rPr>
          <w:rFonts w:ascii="Calibri" w:hAnsi="Calibri" w:eastAsia="Times New Roman" w:cs="Calibri"/>
          <w:i w:val="1"/>
          <w:iCs w:val="1"/>
          <w:sz w:val="20"/>
          <w:szCs w:val="20"/>
          <w:u w:val="single"/>
        </w:rPr>
        <w:t>The Art Institute of California Los Angeles</w:t>
      </w:r>
      <w:r w:rsidRPr="1B429463" w:rsidR="51F3C930">
        <w:rPr>
          <w:rFonts w:ascii="Calibri" w:hAnsi="Calibri" w:eastAsia="Times New Roman" w:cs="Calibri"/>
          <w:sz w:val="20"/>
          <w:szCs w:val="20"/>
          <w:u w:val="single"/>
        </w:rPr>
        <w:t xml:space="preserve"> </w:t>
      </w:r>
      <w:r w:rsidRPr="1B429463" w:rsidR="1DEBDFBF">
        <w:rPr>
          <w:rFonts w:ascii="Calibri" w:hAnsi="Calibri" w:eastAsia="Times New Roman" w:cs="Calibri"/>
          <w:sz w:val="20"/>
          <w:szCs w:val="20"/>
          <w:u w:val="single"/>
        </w:rPr>
        <w:t xml:space="preserve">                                              </w:t>
      </w:r>
      <w:r w:rsidRPr="1B429463" w:rsidR="51F3C930">
        <w:rPr>
          <w:rFonts w:ascii="Calibri" w:hAnsi="Calibri" w:eastAsia="Times New Roman" w:cs="Calibri"/>
          <w:sz w:val="20"/>
          <w:szCs w:val="20"/>
          <w:u w:val="single"/>
        </w:rPr>
        <w:t>2011</w:t>
      </w:r>
    </w:p>
    <w:p w:rsidRPr="001C4807" w:rsidR="006470D3" w:rsidP="7C5ED582" w:rsidRDefault="00791839" w14:textId="77777777" w14:paraId="4D620FCB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eastAsia="Times New Roman" w:cs="Calibri"/>
          <w:sz w:val="20"/>
          <w:szCs w:val="20"/>
        </w:rPr>
      </w:pPr>
      <w:r w:rsidRPr="001C4807" w:rsidR="583FB6C3">
        <w:rPr>
          <w:rFonts w:ascii="Calibri" w:hAnsi="Calibri" w:eastAsia="Times New Roman" w:cs="Calibri"/>
          <w:kern w:val="16"/>
          <w:sz w:val="20"/>
          <w:szCs w:val="20"/>
        </w:rPr>
        <w:t>GPA - 3.4</w:t>
      </w:r>
    </w:p>
    <w:p w:rsidRPr="00E17217" w:rsidR="009C1000" w:rsidP="7C5ED582" w:rsidRDefault="00B547B6" w14:paraId="4CF4226F" w14:textId="07F241AF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Times New Roman" w:cs="Calibri"/>
          <w:kern w:val="16"/>
          <w:sz w:val="20"/>
          <w:szCs w:val="20"/>
        </w:rPr>
      </w:pPr>
      <w:r w:rsidRPr="1B429463" w:rsidR="1EBE6CB7"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  <w:t>Award:</w:t>
      </w:r>
      <w:r w:rsidRPr="1B429463" w:rsidR="1EBE6CB7">
        <w:rPr>
          <w:rFonts w:ascii="Calibri" w:hAnsi="Calibri" w:eastAsia="Times New Roman" w:cs="Calibri"/>
          <w:b w:val="0"/>
          <w:bCs w:val="0"/>
          <w:sz w:val="20"/>
          <w:szCs w:val="20"/>
        </w:rPr>
        <w:t xml:space="preserve"> </w:t>
      </w:r>
      <w:r w:rsidRPr="1B429463" w:rsidR="4BF23ABC">
        <w:rPr>
          <w:rFonts w:ascii="Calibri" w:hAnsi="Calibri" w:eastAsia="Times New Roman" w:cs="Calibri"/>
          <w:sz w:val="20"/>
          <w:szCs w:val="20"/>
        </w:rPr>
        <w:t>Outstanding Achievement in Game Art and Design</w:t>
      </w:r>
      <w:r w:rsidRPr="1B429463" w:rsidR="73A2A7A2">
        <w:rPr>
          <w:rFonts w:ascii="Calibri" w:hAnsi="Calibri" w:eastAsia="Times New Roman" w:cs="Calibri"/>
          <w:sz w:val="20"/>
          <w:szCs w:val="20"/>
        </w:rPr>
        <w:t xml:space="preserve"> (2011)</w:t>
      </w:r>
    </w:p>
    <w:sectPr w:rsidRPr="009C1000" w:rsidR="009C1000" w:rsidSect="00A26F06">
      <w:type w:val="continuous"/>
      <w:pgSz w:w="12240" w:h="15840" w:orient="portrait"/>
      <w:pgMar w:top="720" w:right="1080" w:bottom="720" w:left="1080" w:header="360" w:footer="360" w:gutter="0"/>
      <w:cols w:space="720"/>
      <w:docGrid w:linePitch="360"/>
      <w:headerReference w:type="default" r:id="R6527fc673f9e459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6A3F" w:rsidP="00971E6A" w:rsidRDefault="005A6A3F" w14:paraId="57A6C362" w14:textId="77777777">
      <w:pPr>
        <w:spacing w:after="0" w:line="240" w:lineRule="auto"/>
      </w:pPr>
      <w:r>
        <w:separator/>
      </w:r>
    </w:p>
  </w:endnote>
  <w:endnote w:type="continuationSeparator" w:id="0">
    <w:p w:rsidR="005A6A3F" w:rsidP="00971E6A" w:rsidRDefault="005A6A3F" w14:paraId="77C4FB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6A3F" w:rsidP="00971E6A" w:rsidRDefault="005A6A3F" w14:paraId="4D9FB532" w14:textId="77777777">
      <w:pPr>
        <w:spacing w:after="0" w:line="240" w:lineRule="auto"/>
      </w:pPr>
      <w:r>
        <w:separator/>
      </w:r>
    </w:p>
  </w:footnote>
  <w:footnote w:type="continuationSeparator" w:id="0">
    <w:p w:rsidR="005A6A3F" w:rsidP="00971E6A" w:rsidRDefault="005A6A3F" w14:paraId="5D2DC58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BA686B" w:rsidTr="67BA686B" w14:paraId="18EAB962">
      <w:trPr>
        <w:trHeight w:val="300"/>
      </w:trPr>
      <w:tc>
        <w:tcPr>
          <w:tcW w:w="3360" w:type="dxa"/>
          <w:tcMar/>
        </w:tcPr>
        <w:p w:rsidR="67BA686B" w:rsidP="67BA686B" w:rsidRDefault="67BA686B" w14:paraId="12F0C95C" w14:textId="686EF6C5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7BA686B" w:rsidP="67BA686B" w:rsidRDefault="67BA686B" w14:paraId="72B2F31C" w14:textId="56CECC66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7BA686B" w:rsidP="67BA686B" w:rsidRDefault="67BA686B" w14:paraId="4B7080C6" w14:textId="7BBAD49F">
          <w:pPr>
            <w:pStyle w:val="Header"/>
            <w:bidi w:val="0"/>
            <w:ind w:right="-115"/>
            <w:jc w:val="right"/>
          </w:pPr>
        </w:p>
      </w:tc>
    </w:tr>
  </w:tbl>
  <w:p w:rsidR="67BA686B" w:rsidP="67BA686B" w:rsidRDefault="67BA686B" w14:paraId="42F728C2" w14:textId="6FB15AE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BA686B" w:rsidTr="67BA686B" w14:paraId="271036E1">
      <w:trPr>
        <w:trHeight w:val="300"/>
      </w:trPr>
      <w:tc>
        <w:tcPr>
          <w:tcW w:w="3360" w:type="dxa"/>
          <w:tcMar/>
        </w:tcPr>
        <w:p w:rsidR="67BA686B" w:rsidP="67BA686B" w:rsidRDefault="67BA686B" w14:paraId="1BF5710A" w14:textId="236CBF3F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7BA686B" w:rsidP="67BA686B" w:rsidRDefault="67BA686B" w14:paraId="3201AB9C" w14:textId="45714650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7BA686B" w:rsidP="67BA686B" w:rsidRDefault="67BA686B" w14:paraId="04F55744" w14:textId="2700A888">
          <w:pPr>
            <w:pStyle w:val="Header"/>
            <w:bidi w:val="0"/>
            <w:ind w:right="-115"/>
            <w:jc w:val="right"/>
          </w:pPr>
        </w:p>
      </w:tc>
    </w:tr>
  </w:tbl>
  <w:p w:rsidR="67BA686B" w:rsidP="67BA686B" w:rsidRDefault="67BA686B" w14:paraId="0DEAD7CD" w14:textId="6036DA42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BA686B" w:rsidTr="67BA686B" w14:paraId="7406C802">
      <w:trPr>
        <w:trHeight w:val="300"/>
      </w:trPr>
      <w:tc>
        <w:tcPr>
          <w:tcW w:w="3360" w:type="dxa"/>
          <w:tcMar/>
        </w:tcPr>
        <w:p w:rsidR="67BA686B" w:rsidP="67BA686B" w:rsidRDefault="67BA686B" w14:paraId="491A37C2" w14:textId="7EB50987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7BA686B" w:rsidP="67BA686B" w:rsidRDefault="67BA686B" w14:paraId="1FEA76CA" w14:textId="5857C884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7BA686B" w:rsidP="67BA686B" w:rsidRDefault="67BA686B" w14:paraId="469DE6CB" w14:textId="1BC65F4E">
          <w:pPr>
            <w:pStyle w:val="Header"/>
            <w:bidi w:val="0"/>
            <w:ind w:right="-115"/>
            <w:jc w:val="right"/>
          </w:pPr>
        </w:p>
      </w:tc>
    </w:tr>
  </w:tbl>
  <w:p w:rsidR="67BA686B" w:rsidP="67BA686B" w:rsidRDefault="67BA686B" w14:paraId="34C9F485" w14:textId="53D9651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0uHrwZnhT4ZkLW" int2:id="24jNiVp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67ad3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d6bf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d008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eeeb5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095E6E"/>
    <w:multiLevelType w:val="multilevel"/>
    <w:tmpl w:val="EE586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53AD6"/>
    <w:multiLevelType w:val="hybridMultilevel"/>
    <w:tmpl w:val="8AD0D71E"/>
    <w:lvl w:ilvl="0" w:tplc="73201B8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E007BF"/>
    <w:multiLevelType w:val="hybridMultilevel"/>
    <w:tmpl w:val="A17CA608"/>
    <w:lvl w:ilvl="0" w:tplc="712AD06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DC50BE"/>
    <w:multiLevelType w:val="multilevel"/>
    <w:tmpl w:val="A09CF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E452D8"/>
    <w:multiLevelType w:val="multilevel"/>
    <w:tmpl w:val="EFD41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902D02"/>
    <w:multiLevelType w:val="multilevel"/>
    <w:tmpl w:val="9F527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A7233C"/>
    <w:multiLevelType w:val="hybridMultilevel"/>
    <w:tmpl w:val="CC788F76"/>
    <w:lvl w:ilvl="0" w:tplc="68A05E30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6FB2998"/>
    <w:multiLevelType w:val="hybridMultilevel"/>
    <w:tmpl w:val="CEF0711E"/>
    <w:lvl w:ilvl="0" w:tplc="05B4289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1E0658"/>
    <w:multiLevelType w:val="hybridMultilevel"/>
    <w:tmpl w:val="5D68C59C"/>
    <w:lvl w:ilvl="0" w:tplc="3A6477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917F4B"/>
    <w:multiLevelType w:val="multilevel"/>
    <w:tmpl w:val="6A5E0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980626"/>
    <w:multiLevelType w:val="multilevel"/>
    <w:tmpl w:val="1F44C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A074EB"/>
    <w:multiLevelType w:val="hybridMultilevel"/>
    <w:tmpl w:val="87D68270"/>
    <w:lvl w:ilvl="0" w:tplc="E0CCAD3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A97741"/>
    <w:multiLevelType w:val="hybridMultilevel"/>
    <w:tmpl w:val="E63C5320"/>
    <w:lvl w:ilvl="0" w:tplc="2B98C44A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EastAsia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D3"/>
    <w:rsid w:val="000004B3"/>
    <w:rsid w:val="000041E2"/>
    <w:rsid w:val="000227E1"/>
    <w:rsid w:val="00026774"/>
    <w:rsid w:val="000342C3"/>
    <w:rsid w:val="00044C5B"/>
    <w:rsid w:val="00075247"/>
    <w:rsid w:val="000800D4"/>
    <w:rsid w:val="00080E0F"/>
    <w:rsid w:val="00091CB4"/>
    <w:rsid w:val="00092C5D"/>
    <w:rsid w:val="000A130E"/>
    <w:rsid w:val="000C1657"/>
    <w:rsid w:val="000D11BE"/>
    <w:rsid w:val="000D3A09"/>
    <w:rsid w:val="000E5A35"/>
    <w:rsid w:val="000E5E4A"/>
    <w:rsid w:val="0010103A"/>
    <w:rsid w:val="0012510D"/>
    <w:rsid w:val="0015429C"/>
    <w:rsid w:val="00197B10"/>
    <w:rsid w:val="001C3774"/>
    <w:rsid w:val="001C4807"/>
    <w:rsid w:val="001F1D30"/>
    <w:rsid w:val="002055D5"/>
    <w:rsid w:val="0023602D"/>
    <w:rsid w:val="0025518D"/>
    <w:rsid w:val="00291EA1"/>
    <w:rsid w:val="002B0740"/>
    <w:rsid w:val="002B4639"/>
    <w:rsid w:val="002B5298"/>
    <w:rsid w:val="002C575F"/>
    <w:rsid w:val="00343504"/>
    <w:rsid w:val="0034492B"/>
    <w:rsid w:val="0035054E"/>
    <w:rsid w:val="00354F5E"/>
    <w:rsid w:val="0035647E"/>
    <w:rsid w:val="00363C29"/>
    <w:rsid w:val="0036789B"/>
    <w:rsid w:val="00372270"/>
    <w:rsid w:val="003B2019"/>
    <w:rsid w:val="003F7325"/>
    <w:rsid w:val="004012A6"/>
    <w:rsid w:val="00403F67"/>
    <w:rsid w:val="004219C0"/>
    <w:rsid w:val="00423E79"/>
    <w:rsid w:val="0046305A"/>
    <w:rsid w:val="00477545"/>
    <w:rsid w:val="004C38FE"/>
    <w:rsid w:val="004C3907"/>
    <w:rsid w:val="004D0732"/>
    <w:rsid w:val="004F356F"/>
    <w:rsid w:val="004F7FE6"/>
    <w:rsid w:val="005062EC"/>
    <w:rsid w:val="00512D4F"/>
    <w:rsid w:val="00526369"/>
    <w:rsid w:val="00531DAC"/>
    <w:rsid w:val="005651B1"/>
    <w:rsid w:val="00576E95"/>
    <w:rsid w:val="005A2A9F"/>
    <w:rsid w:val="005A6A3F"/>
    <w:rsid w:val="005C61C0"/>
    <w:rsid w:val="005C736F"/>
    <w:rsid w:val="005D3FA6"/>
    <w:rsid w:val="005D6F8F"/>
    <w:rsid w:val="005E0047"/>
    <w:rsid w:val="005E2566"/>
    <w:rsid w:val="005F615C"/>
    <w:rsid w:val="00602989"/>
    <w:rsid w:val="006114BD"/>
    <w:rsid w:val="006169BB"/>
    <w:rsid w:val="006323F1"/>
    <w:rsid w:val="006470D3"/>
    <w:rsid w:val="00677A73"/>
    <w:rsid w:val="006C7D4D"/>
    <w:rsid w:val="006D3485"/>
    <w:rsid w:val="006D79AA"/>
    <w:rsid w:val="006E2806"/>
    <w:rsid w:val="006E2ABC"/>
    <w:rsid w:val="006F0087"/>
    <w:rsid w:val="00702378"/>
    <w:rsid w:val="007050F6"/>
    <w:rsid w:val="0074513C"/>
    <w:rsid w:val="007537CA"/>
    <w:rsid w:val="00791839"/>
    <w:rsid w:val="007930D7"/>
    <w:rsid w:val="007935F4"/>
    <w:rsid w:val="007C3ABD"/>
    <w:rsid w:val="007D3F3A"/>
    <w:rsid w:val="007F20DE"/>
    <w:rsid w:val="00811868"/>
    <w:rsid w:val="008179AD"/>
    <w:rsid w:val="00825735"/>
    <w:rsid w:val="0084657C"/>
    <w:rsid w:val="00851BE1"/>
    <w:rsid w:val="0085269B"/>
    <w:rsid w:val="00854399"/>
    <w:rsid w:val="00864381"/>
    <w:rsid w:val="00867914"/>
    <w:rsid w:val="008722E5"/>
    <w:rsid w:val="00872E36"/>
    <w:rsid w:val="00876AB3"/>
    <w:rsid w:val="00891CD4"/>
    <w:rsid w:val="008945AE"/>
    <w:rsid w:val="008D65F2"/>
    <w:rsid w:val="008E7CA7"/>
    <w:rsid w:val="008F4CDC"/>
    <w:rsid w:val="0090385F"/>
    <w:rsid w:val="009378C3"/>
    <w:rsid w:val="00971E6A"/>
    <w:rsid w:val="009974DE"/>
    <w:rsid w:val="009C1000"/>
    <w:rsid w:val="009D70D2"/>
    <w:rsid w:val="009D7A65"/>
    <w:rsid w:val="009E60BA"/>
    <w:rsid w:val="009F7192"/>
    <w:rsid w:val="00A02FD5"/>
    <w:rsid w:val="00A07B30"/>
    <w:rsid w:val="00A1265B"/>
    <w:rsid w:val="00A1690B"/>
    <w:rsid w:val="00A26F06"/>
    <w:rsid w:val="00A420D9"/>
    <w:rsid w:val="00A50306"/>
    <w:rsid w:val="00A909EE"/>
    <w:rsid w:val="00AC1109"/>
    <w:rsid w:val="00AE68EB"/>
    <w:rsid w:val="00AF58BD"/>
    <w:rsid w:val="00B05BC4"/>
    <w:rsid w:val="00B1018E"/>
    <w:rsid w:val="00B211D8"/>
    <w:rsid w:val="00B257A7"/>
    <w:rsid w:val="00B34A3B"/>
    <w:rsid w:val="00B40902"/>
    <w:rsid w:val="00B426C3"/>
    <w:rsid w:val="00B547B6"/>
    <w:rsid w:val="00B56527"/>
    <w:rsid w:val="00B570F1"/>
    <w:rsid w:val="00B675F8"/>
    <w:rsid w:val="00B84024"/>
    <w:rsid w:val="00BC033E"/>
    <w:rsid w:val="00BC18CD"/>
    <w:rsid w:val="00BD7D98"/>
    <w:rsid w:val="00BE1E58"/>
    <w:rsid w:val="00BF159B"/>
    <w:rsid w:val="00C01BF6"/>
    <w:rsid w:val="00C0336C"/>
    <w:rsid w:val="00C23EF1"/>
    <w:rsid w:val="00C4549E"/>
    <w:rsid w:val="00C61EAD"/>
    <w:rsid w:val="00CA19AA"/>
    <w:rsid w:val="00CB7917"/>
    <w:rsid w:val="00CC6094"/>
    <w:rsid w:val="00CD7DD7"/>
    <w:rsid w:val="00CF049F"/>
    <w:rsid w:val="00D1299F"/>
    <w:rsid w:val="00D22FAB"/>
    <w:rsid w:val="00D41E82"/>
    <w:rsid w:val="00D456FE"/>
    <w:rsid w:val="00D5159A"/>
    <w:rsid w:val="00D96ED1"/>
    <w:rsid w:val="00DB584C"/>
    <w:rsid w:val="00DC1779"/>
    <w:rsid w:val="00DC7687"/>
    <w:rsid w:val="00DD1C5E"/>
    <w:rsid w:val="00DD7B46"/>
    <w:rsid w:val="00DF0CC1"/>
    <w:rsid w:val="00DF2EE8"/>
    <w:rsid w:val="00E0379E"/>
    <w:rsid w:val="00E14C6E"/>
    <w:rsid w:val="00E17217"/>
    <w:rsid w:val="00E270B2"/>
    <w:rsid w:val="00E43DD6"/>
    <w:rsid w:val="00E75AE1"/>
    <w:rsid w:val="00E814B0"/>
    <w:rsid w:val="00E859B2"/>
    <w:rsid w:val="00E96125"/>
    <w:rsid w:val="00EA1CEB"/>
    <w:rsid w:val="00EA2788"/>
    <w:rsid w:val="00EA4A41"/>
    <w:rsid w:val="00EC6EC9"/>
    <w:rsid w:val="00ED4EBF"/>
    <w:rsid w:val="00EE0434"/>
    <w:rsid w:val="00F01687"/>
    <w:rsid w:val="00F07F48"/>
    <w:rsid w:val="00F100A5"/>
    <w:rsid w:val="00F14897"/>
    <w:rsid w:val="00F1708B"/>
    <w:rsid w:val="00F2070A"/>
    <w:rsid w:val="00F5629D"/>
    <w:rsid w:val="00F575DA"/>
    <w:rsid w:val="00F8190B"/>
    <w:rsid w:val="00FA12C6"/>
    <w:rsid w:val="00FA33A4"/>
    <w:rsid w:val="00FA5BD4"/>
    <w:rsid w:val="00FB12DF"/>
    <w:rsid w:val="00FC4731"/>
    <w:rsid w:val="00FE44CB"/>
    <w:rsid w:val="01679958"/>
    <w:rsid w:val="01A83D08"/>
    <w:rsid w:val="02342649"/>
    <w:rsid w:val="0282FE5F"/>
    <w:rsid w:val="02AE0371"/>
    <w:rsid w:val="02DE2B86"/>
    <w:rsid w:val="03226369"/>
    <w:rsid w:val="03253A7D"/>
    <w:rsid w:val="034A5778"/>
    <w:rsid w:val="035817AB"/>
    <w:rsid w:val="035DE97D"/>
    <w:rsid w:val="039058DD"/>
    <w:rsid w:val="03C30295"/>
    <w:rsid w:val="03F5B96E"/>
    <w:rsid w:val="03FE9F5B"/>
    <w:rsid w:val="0401EBDC"/>
    <w:rsid w:val="0408A0FD"/>
    <w:rsid w:val="04770C7E"/>
    <w:rsid w:val="047A7243"/>
    <w:rsid w:val="04C77196"/>
    <w:rsid w:val="04F65E70"/>
    <w:rsid w:val="050389C2"/>
    <w:rsid w:val="0508E758"/>
    <w:rsid w:val="05AC0BDF"/>
    <w:rsid w:val="05FDD4AA"/>
    <w:rsid w:val="063FADFA"/>
    <w:rsid w:val="06BA5257"/>
    <w:rsid w:val="06D3C11D"/>
    <w:rsid w:val="06E7A0B1"/>
    <w:rsid w:val="06F2019B"/>
    <w:rsid w:val="0704AD39"/>
    <w:rsid w:val="072BC502"/>
    <w:rsid w:val="07AEA9F1"/>
    <w:rsid w:val="081EB838"/>
    <w:rsid w:val="08EC1547"/>
    <w:rsid w:val="09532463"/>
    <w:rsid w:val="097D3259"/>
    <w:rsid w:val="0995A467"/>
    <w:rsid w:val="0A4FCC22"/>
    <w:rsid w:val="0AA7BD88"/>
    <w:rsid w:val="0AC18864"/>
    <w:rsid w:val="0ACE0D4D"/>
    <w:rsid w:val="0AE8BB09"/>
    <w:rsid w:val="0C083D6F"/>
    <w:rsid w:val="0C9C2A48"/>
    <w:rsid w:val="0CEE2048"/>
    <w:rsid w:val="0D40911B"/>
    <w:rsid w:val="0D54D0C3"/>
    <w:rsid w:val="0DC2BE42"/>
    <w:rsid w:val="0DF0E1E3"/>
    <w:rsid w:val="0DF3AF58"/>
    <w:rsid w:val="0E171937"/>
    <w:rsid w:val="0E1A2BDF"/>
    <w:rsid w:val="0EB7850E"/>
    <w:rsid w:val="0EE9F6F7"/>
    <w:rsid w:val="0F1D219C"/>
    <w:rsid w:val="0F96DE0B"/>
    <w:rsid w:val="0FD1D31E"/>
    <w:rsid w:val="10004917"/>
    <w:rsid w:val="10124108"/>
    <w:rsid w:val="102A7179"/>
    <w:rsid w:val="106431F7"/>
    <w:rsid w:val="10991D0C"/>
    <w:rsid w:val="10E2379F"/>
    <w:rsid w:val="11003E8D"/>
    <w:rsid w:val="113D50A7"/>
    <w:rsid w:val="11458838"/>
    <w:rsid w:val="114B0D0B"/>
    <w:rsid w:val="115B4189"/>
    <w:rsid w:val="118A25C0"/>
    <w:rsid w:val="119B3E23"/>
    <w:rsid w:val="126C2FE3"/>
    <w:rsid w:val="12CFD06B"/>
    <w:rsid w:val="12E2EF73"/>
    <w:rsid w:val="12FB7F8C"/>
    <w:rsid w:val="1360D2B6"/>
    <w:rsid w:val="1424A448"/>
    <w:rsid w:val="147B1828"/>
    <w:rsid w:val="14C5B930"/>
    <w:rsid w:val="14D8CBCD"/>
    <w:rsid w:val="15568478"/>
    <w:rsid w:val="1559DBB9"/>
    <w:rsid w:val="155D86A5"/>
    <w:rsid w:val="15E6B2F8"/>
    <w:rsid w:val="164E3540"/>
    <w:rsid w:val="16C2B250"/>
    <w:rsid w:val="16C3C83B"/>
    <w:rsid w:val="16C4113D"/>
    <w:rsid w:val="1701130F"/>
    <w:rsid w:val="175380B9"/>
    <w:rsid w:val="189060D9"/>
    <w:rsid w:val="18C97D5C"/>
    <w:rsid w:val="1913E9F8"/>
    <w:rsid w:val="191439FA"/>
    <w:rsid w:val="1982D845"/>
    <w:rsid w:val="19DE2EAD"/>
    <w:rsid w:val="1A65C6F0"/>
    <w:rsid w:val="1ADAEC20"/>
    <w:rsid w:val="1AEB0BE4"/>
    <w:rsid w:val="1B1FABAD"/>
    <w:rsid w:val="1B429463"/>
    <w:rsid w:val="1B455FB9"/>
    <w:rsid w:val="1B4CF8A3"/>
    <w:rsid w:val="1B76CA3C"/>
    <w:rsid w:val="1B84556D"/>
    <w:rsid w:val="1B967755"/>
    <w:rsid w:val="1C22ABA7"/>
    <w:rsid w:val="1C432A75"/>
    <w:rsid w:val="1C539503"/>
    <w:rsid w:val="1C8A0FE4"/>
    <w:rsid w:val="1C962121"/>
    <w:rsid w:val="1CF4A0FD"/>
    <w:rsid w:val="1D0AA641"/>
    <w:rsid w:val="1D84F116"/>
    <w:rsid w:val="1D90A153"/>
    <w:rsid w:val="1DE391C2"/>
    <w:rsid w:val="1DEBDFBF"/>
    <w:rsid w:val="1DFD07AA"/>
    <w:rsid w:val="1E3938BB"/>
    <w:rsid w:val="1E613005"/>
    <w:rsid w:val="1E8A7E29"/>
    <w:rsid w:val="1EBE6CB7"/>
    <w:rsid w:val="1EBFA275"/>
    <w:rsid w:val="1F35C4F7"/>
    <w:rsid w:val="1F776F45"/>
    <w:rsid w:val="1F7B6FE4"/>
    <w:rsid w:val="1F8BBFEB"/>
    <w:rsid w:val="20C18367"/>
    <w:rsid w:val="20DFCE28"/>
    <w:rsid w:val="20EA33B0"/>
    <w:rsid w:val="20FF50C9"/>
    <w:rsid w:val="21593C0A"/>
    <w:rsid w:val="21881864"/>
    <w:rsid w:val="21933E51"/>
    <w:rsid w:val="21FAF651"/>
    <w:rsid w:val="22010ACD"/>
    <w:rsid w:val="22D1E30E"/>
    <w:rsid w:val="22D56C48"/>
    <w:rsid w:val="22E01A42"/>
    <w:rsid w:val="22ED575C"/>
    <w:rsid w:val="22F13A2A"/>
    <w:rsid w:val="2300C6EE"/>
    <w:rsid w:val="238A9397"/>
    <w:rsid w:val="23AC433D"/>
    <w:rsid w:val="244B41E6"/>
    <w:rsid w:val="249C0F89"/>
    <w:rsid w:val="24E7280E"/>
    <w:rsid w:val="2554BD79"/>
    <w:rsid w:val="256FF0F0"/>
    <w:rsid w:val="2583BDB2"/>
    <w:rsid w:val="25CB47CC"/>
    <w:rsid w:val="25EA3588"/>
    <w:rsid w:val="269772A8"/>
    <w:rsid w:val="26CDE670"/>
    <w:rsid w:val="27027A31"/>
    <w:rsid w:val="274DEC20"/>
    <w:rsid w:val="27670AC5"/>
    <w:rsid w:val="27CC092A"/>
    <w:rsid w:val="27DCFCE3"/>
    <w:rsid w:val="2805E002"/>
    <w:rsid w:val="2807A406"/>
    <w:rsid w:val="283FA15D"/>
    <w:rsid w:val="28C0FDF8"/>
    <w:rsid w:val="28FB7ED9"/>
    <w:rsid w:val="292A85D2"/>
    <w:rsid w:val="2A3FF3C2"/>
    <w:rsid w:val="2B16956D"/>
    <w:rsid w:val="2B26777C"/>
    <w:rsid w:val="2BC18974"/>
    <w:rsid w:val="2C0F06CA"/>
    <w:rsid w:val="2C1E4DF7"/>
    <w:rsid w:val="2C79DC0F"/>
    <w:rsid w:val="2C7B1354"/>
    <w:rsid w:val="2CB5DFBD"/>
    <w:rsid w:val="2CCB80EC"/>
    <w:rsid w:val="2CEC5108"/>
    <w:rsid w:val="2CFD58CE"/>
    <w:rsid w:val="2D42C7B8"/>
    <w:rsid w:val="2D631B93"/>
    <w:rsid w:val="2DA7F487"/>
    <w:rsid w:val="2DC7071B"/>
    <w:rsid w:val="2E050E20"/>
    <w:rsid w:val="2E0BE99D"/>
    <w:rsid w:val="2E5A4294"/>
    <w:rsid w:val="2E62A11C"/>
    <w:rsid w:val="2E7B5ECB"/>
    <w:rsid w:val="2E83A5CC"/>
    <w:rsid w:val="2E966620"/>
    <w:rsid w:val="2EB75F1E"/>
    <w:rsid w:val="2F909DA4"/>
    <w:rsid w:val="301CF430"/>
    <w:rsid w:val="30267F4D"/>
    <w:rsid w:val="306E19AA"/>
    <w:rsid w:val="3089F2DC"/>
    <w:rsid w:val="30C6CA06"/>
    <w:rsid w:val="30D8F6A3"/>
    <w:rsid w:val="3140AEA9"/>
    <w:rsid w:val="31677AF1"/>
    <w:rsid w:val="32434B65"/>
    <w:rsid w:val="3259DD0F"/>
    <w:rsid w:val="326E34F9"/>
    <w:rsid w:val="32C4A3C0"/>
    <w:rsid w:val="334FCAFF"/>
    <w:rsid w:val="3387358C"/>
    <w:rsid w:val="33A9C58A"/>
    <w:rsid w:val="3418EFAD"/>
    <w:rsid w:val="341E161E"/>
    <w:rsid w:val="343B4768"/>
    <w:rsid w:val="3489BFC6"/>
    <w:rsid w:val="34948D53"/>
    <w:rsid w:val="34A08F4D"/>
    <w:rsid w:val="34B4866F"/>
    <w:rsid w:val="34B68241"/>
    <w:rsid w:val="34CA418B"/>
    <w:rsid w:val="3559C5C2"/>
    <w:rsid w:val="357D4AE7"/>
    <w:rsid w:val="359ACE32"/>
    <w:rsid w:val="35A459A9"/>
    <w:rsid w:val="35B411B7"/>
    <w:rsid w:val="35BA5618"/>
    <w:rsid w:val="35C88FD2"/>
    <w:rsid w:val="364813C5"/>
    <w:rsid w:val="36EE2D7F"/>
    <w:rsid w:val="3712BB21"/>
    <w:rsid w:val="3781387B"/>
    <w:rsid w:val="37B8530D"/>
    <w:rsid w:val="37C86A02"/>
    <w:rsid w:val="37F014C8"/>
    <w:rsid w:val="3810BF6E"/>
    <w:rsid w:val="3897FE42"/>
    <w:rsid w:val="38C03EA0"/>
    <w:rsid w:val="38EEF427"/>
    <w:rsid w:val="39026A04"/>
    <w:rsid w:val="393E3E70"/>
    <w:rsid w:val="395D18F8"/>
    <w:rsid w:val="39E75DFF"/>
    <w:rsid w:val="3A102344"/>
    <w:rsid w:val="3A27E73E"/>
    <w:rsid w:val="3A823E20"/>
    <w:rsid w:val="3A9D3F57"/>
    <w:rsid w:val="3AFCC84C"/>
    <w:rsid w:val="3B285921"/>
    <w:rsid w:val="3B35079F"/>
    <w:rsid w:val="3BA8518D"/>
    <w:rsid w:val="3C09848A"/>
    <w:rsid w:val="3C1ED50C"/>
    <w:rsid w:val="3C302F42"/>
    <w:rsid w:val="3CAE4E3D"/>
    <w:rsid w:val="3CDFD483"/>
    <w:rsid w:val="3D0833FB"/>
    <w:rsid w:val="3D1C1B82"/>
    <w:rsid w:val="3D469A90"/>
    <w:rsid w:val="3D4E5CEB"/>
    <w:rsid w:val="3D7263EF"/>
    <w:rsid w:val="3D779122"/>
    <w:rsid w:val="3DF528F8"/>
    <w:rsid w:val="3E025440"/>
    <w:rsid w:val="3E08B7D2"/>
    <w:rsid w:val="3E33E10F"/>
    <w:rsid w:val="3E5AC626"/>
    <w:rsid w:val="3EF5658D"/>
    <w:rsid w:val="3F7984DE"/>
    <w:rsid w:val="3FC8AF4E"/>
    <w:rsid w:val="3FCFFD73"/>
    <w:rsid w:val="40A2CC3C"/>
    <w:rsid w:val="41740A47"/>
    <w:rsid w:val="41F57FEE"/>
    <w:rsid w:val="41FBFA0D"/>
    <w:rsid w:val="423B22F0"/>
    <w:rsid w:val="429866F6"/>
    <w:rsid w:val="42994777"/>
    <w:rsid w:val="42AD1212"/>
    <w:rsid w:val="42BDCD9E"/>
    <w:rsid w:val="4347370E"/>
    <w:rsid w:val="43B0D63D"/>
    <w:rsid w:val="43B56EA9"/>
    <w:rsid w:val="43BF4780"/>
    <w:rsid w:val="43EDF588"/>
    <w:rsid w:val="4401883C"/>
    <w:rsid w:val="44944DDA"/>
    <w:rsid w:val="45257542"/>
    <w:rsid w:val="455A298E"/>
    <w:rsid w:val="4592AB6F"/>
    <w:rsid w:val="45A070D5"/>
    <w:rsid w:val="45EB0845"/>
    <w:rsid w:val="461BFB6F"/>
    <w:rsid w:val="46675883"/>
    <w:rsid w:val="46771181"/>
    <w:rsid w:val="4757FE08"/>
    <w:rsid w:val="47863DCB"/>
    <w:rsid w:val="47912250"/>
    <w:rsid w:val="47E4B6BB"/>
    <w:rsid w:val="489A6E2A"/>
    <w:rsid w:val="48AD41EE"/>
    <w:rsid w:val="48C14558"/>
    <w:rsid w:val="48C28C11"/>
    <w:rsid w:val="496555DB"/>
    <w:rsid w:val="49CBD697"/>
    <w:rsid w:val="49D63B14"/>
    <w:rsid w:val="49FD1788"/>
    <w:rsid w:val="4AAE572F"/>
    <w:rsid w:val="4ABBBDD8"/>
    <w:rsid w:val="4B55F218"/>
    <w:rsid w:val="4B75EE9C"/>
    <w:rsid w:val="4B8FFAE0"/>
    <w:rsid w:val="4B9B93F6"/>
    <w:rsid w:val="4B9D4990"/>
    <w:rsid w:val="4BEAABE9"/>
    <w:rsid w:val="4BF23ABC"/>
    <w:rsid w:val="4C6B2507"/>
    <w:rsid w:val="4C8F8972"/>
    <w:rsid w:val="4CA16F1B"/>
    <w:rsid w:val="4CE5820B"/>
    <w:rsid w:val="4D1C2C3A"/>
    <w:rsid w:val="4D5B8A61"/>
    <w:rsid w:val="4DB824AE"/>
    <w:rsid w:val="4E3485E1"/>
    <w:rsid w:val="4E3A81F5"/>
    <w:rsid w:val="4F55535E"/>
    <w:rsid w:val="5021F30A"/>
    <w:rsid w:val="503AC78C"/>
    <w:rsid w:val="504DAFE5"/>
    <w:rsid w:val="50D62471"/>
    <w:rsid w:val="5164D06F"/>
    <w:rsid w:val="51728E50"/>
    <w:rsid w:val="51CD73E6"/>
    <w:rsid w:val="51F3C930"/>
    <w:rsid w:val="522BFE14"/>
    <w:rsid w:val="52412AA8"/>
    <w:rsid w:val="529ACB64"/>
    <w:rsid w:val="52A523BB"/>
    <w:rsid w:val="52A7C654"/>
    <w:rsid w:val="52ABE9B6"/>
    <w:rsid w:val="533E8BFB"/>
    <w:rsid w:val="534EBFE3"/>
    <w:rsid w:val="5371D7E7"/>
    <w:rsid w:val="53A81470"/>
    <w:rsid w:val="53FE93B8"/>
    <w:rsid w:val="5489683A"/>
    <w:rsid w:val="5493178F"/>
    <w:rsid w:val="550E3068"/>
    <w:rsid w:val="557BB720"/>
    <w:rsid w:val="557EE9E9"/>
    <w:rsid w:val="55908F56"/>
    <w:rsid w:val="55C5D2F0"/>
    <w:rsid w:val="55F2E1E2"/>
    <w:rsid w:val="5610D83B"/>
    <w:rsid w:val="562ACDA6"/>
    <w:rsid w:val="5652691B"/>
    <w:rsid w:val="567DF7EE"/>
    <w:rsid w:val="574944D9"/>
    <w:rsid w:val="5780FAB2"/>
    <w:rsid w:val="578BCC53"/>
    <w:rsid w:val="578CAD20"/>
    <w:rsid w:val="57AF2149"/>
    <w:rsid w:val="57D3F6AC"/>
    <w:rsid w:val="57DA040E"/>
    <w:rsid w:val="582E2CB1"/>
    <w:rsid w:val="583C3D0A"/>
    <w:rsid w:val="583FB6C3"/>
    <w:rsid w:val="58429966"/>
    <w:rsid w:val="58B5EE14"/>
    <w:rsid w:val="59103286"/>
    <w:rsid w:val="592C253A"/>
    <w:rsid w:val="592CA455"/>
    <w:rsid w:val="5942F2EC"/>
    <w:rsid w:val="596F7461"/>
    <w:rsid w:val="59973A2B"/>
    <w:rsid w:val="5A2699C1"/>
    <w:rsid w:val="5A6F63E7"/>
    <w:rsid w:val="5ADF9F88"/>
    <w:rsid w:val="5B88C259"/>
    <w:rsid w:val="5BA9CB4E"/>
    <w:rsid w:val="5BAFF5BF"/>
    <w:rsid w:val="5BD8C0A4"/>
    <w:rsid w:val="5C0945FC"/>
    <w:rsid w:val="5C17B070"/>
    <w:rsid w:val="5C1D06B0"/>
    <w:rsid w:val="5C855351"/>
    <w:rsid w:val="5CC2F37E"/>
    <w:rsid w:val="5CC909C0"/>
    <w:rsid w:val="5CF72A6A"/>
    <w:rsid w:val="5D27CDB0"/>
    <w:rsid w:val="5D41D6A6"/>
    <w:rsid w:val="5D5A733E"/>
    <w:rsid w:val="5D981A9A"/>
    <w:rsid w:val="5DDF5BDB"/>
    <w:rsid w:val="5E52FD43"/>
    <w:rsid w:val="5E77A19F"/>
    <w:rsid w:val="5F1A567B"/>
    <w:rsid w:val="5F2ED6B6"/>
    <w:rsid w:val="5F89622B"/>
    <w:rsid w:val="5F9172ED"/>
    <w:rsid w:val="5FEFD48F"/>
    <w:rsid w:val="60205A39"/>
    <w:rsid w:val="60451171"/>
    <w:rsid w:val="6086E505"/>
    <w:rsid w:val="60A3B554"/>
    <w:rsid w:val="60CC24A5"/>
    <w:rsid w:val="611BF9D5"/>
    <w:rsid w:val="612A5851"/>
    <w:rsid w:val="61436031"/>
    <w:rsid w:val="61616539"/>
    <w:rsid w:val="6192C323"/>
    <w:rsid w:val="61C9161E"/>
    <w:rsid w:val="6244AF4D"/>
    <w:rsid w:val="62670CD2"/>
    <w:rsid w:val="626CEDAD"/>
    <w:rsid w:val="62777C24"/>
    <w:rsid w:val="6281E784"/>
    <w:rsid w:val="62B62AA7"/>
    <w:rsid w:val="62E0947B"/>
    <w:rsid w:val="62E5E094"/>
    <w:rsid w:val="631F7D9E"/>
    <w:rsid w:val="633C5CDB"/>
    <w:rsid w:val="63B50574"/>
    <w:rsid w:val="63DF8114"/>
    <w:rsid w:val="645349DE"/>
    <w:rsid w:val="6471A47D"/>
    <w:rsid w:val="65AB9D06"/>
    <w:rsid w:val="65C36382"/>
    <w:rsid w:val="65EA6C2E"/>
    <w:rsid w:val="6632D3D6"/>
    <w:rsid w:val="6719FE97"/>
    <w:rsid w:val="67281A88"/>
    <w:rsid w:val="678A3E16"/>
    <w:rsid w:val="67A7BC34"/>
    <w:rsid w:val="67BA686B"/>
    <w:rsid w:val="67DA6B12"/>
    <w:rsid w:val="682B2041"/>
    <w:rsid w:val="68F50108"/>
    <w:rsid w:val="698DF00C"/>
    <w:rsid w:val="69935E42"/>
    <w:rsid w:val="69DABF1B"/>
    <w:rsid w:val="69FD4B8D"/>
    <w:rsid w:val="6A2D0E9A"/>
    <w:rsid w:val="6A4A7FD4"/>
    <w:rsid w:val="6AA8BE15"/>
    <w:rsid w:val="6AAA680D"/>
    <w:rsid w:val="6AABB455"/>
    <w:rsid w:val="6AE5C22F"/>
    <w:rsid w:val="6B08A6F2"/>
    <w:rsid w:val="6B5624FF"/>
    <w:rsid w:val="6B9AF60E"/>
    <w:rsid w:val="6BAA6D85"/>
    <w:rsid w:val="6C2EB9E7"/>
    <w:rsid w:val="6C48D10B"/>
    <w:rsid w:val="6C6606F7"/>
    <w:rsid w:val="6C9AB436"/>
    <w:rsid w:val="6CB8060C"/>
    <w:rsid w:val="6CD14D6C"/>
    <w:rsid w:val="6D0D06AA"/>
    <w:rsid w:val="6D144322"/>
    <w:rsid w:val="6D74F557"/>
    <w:rsid w:val="6DA177C6"/>
    <w:rsid w:val="6DE1F3D5"/>
    <w:rsid w:val="6DEA40B3"/>
    <w:rsid w:val="6E95902A"/>
    <w:rsid w:val="6EAD61A3"/>
    <w:rsid w:val="6EE1ABDF"/>
    <w:rsid w:val="6F834F19"/>
    <w:rsid w:val="6F93D262"/>
    <w:rsid w:val="6FB13030"/>
    <w:rsid w:val="6FB507E7"/>
    <w:rsid w:val="6FEF2F6C"/>
    <w:rsid w:val="6FFC75DD"/>
    <w:rsid w:val="704EA042"/>
    <w:rsid w:val="7058ED99"/>
    <w:rsid w:val="705F1232"/>
    <w:rsid w:val="70D4F286"/>
    <w:rsid w:val="71A1C953"/>
    <w:rsid w:val="71DAEBEC"/>
    <w:rsid w:val="721AC697"/>
    <w:rsid w:val="7221ECC2"/>
    <w:rsid w:val="7243175D"/>
    <w:rsid w:val="725123E7"/>
    <w:rsid w:val="72A5EE6F"/>
    <w:rsid w:val="72BE764E"/>
    <w:rsid w:val="73A2A7A2"/>
    <w:rsid w:val="73D8BBD0"/>
    <w:rsid w:val="74058CDA"/>
    <w:rsid w:val="74291D93"/>
    <w:rsid w:val="743162B0"/>
    <w:rsid w:val="74769355"/>
    <w:rsid w:val="748507E0"/>
    <w:rsid w:val="74BD780C"/>
    <w:rsid w:val="74E689F4"/>
    <w:rsid w:val="7500E985"/>
    <w:rsid w:val="754B08C8"/>
    <w:rsid w:val="757D9FC9"/>
    <w:rsid w:val="75D1492C"/>
    <w:rsid w:val="75F750D0"/>
    <w:rsid w:val="75F75A11"/>
    <w:rsid w:val="763C3B5C"/>
    <w:rsid w:val="7640DD1A"/>
    <w:rsid w:val="767BB519"/>
    <w:rsid w:val="76E8B95F"/>
    <w:rsid w:val="7716E0AF"/>
    <w:rsid w:val="77430B1D"/>
    <w:rsid w:val="77A08DB6"/>
    <w:rsid w:val="77F067E7"/>
    <w:rsid w:val="785EB536"/>
    <w:rsid w:val="792CD4E5"/>
    <w:rsid w:val="793B011A"/>
    <w:rsid w:val="7983F48F"/>
    <w:rsid w:val="798CF61A"/>
    <w:rsid w:val="79CB8DD4"/>
    <w:rsid w:val="79DE9077"/>
    <w:rsid w:val="7A0AF60E"/>
    <w:rsid w:val="7A2E2171"/>
    <w:rsid w:val="7A62672D"/>
    <w:rsid w:val="7A948C73"/>
    <w:rsid w:val="7AAC2B33"/>
    <w:rsid w:val="7AFFF265"/>
    <w:rsid w:val="7C310C28"/>
    <w:rsid w:val="7C5ED582"/>
    <w:rsid w:val="7D0C6D79"/>
    <w:rsid w:val="7D5E2032"/>
    <w:rsid w:val="7D945B5D"/>
    <w:rsid w:val="7DAA9848"/>
    <w:rsid w:val="7E066A1E"/>
    <w:rsid w:val="7E547552"/>
    <w:rsid w:val="7EC786CA"/>
    <w:rsid w:val="7EF6E218"/>
    <w:rsid w:val="7F331022"/>
    <w:rsid w:val="7F85E945"/>
    <w:rsid w:val="7F8936D1"/>
    <w:rsid w:val="7F8EC15E"/>
    <w:rsid w:val="7F9155C1"/>
    <w:rsid w:val="7FFDF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EA56"/>
  <w15:docId w15:val="{1B1E0ACC-C41A-4C1F-841E-C8F28871B6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E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1E6A"/>
  </w:style>
  <w:style w:type="paragraph" w:styleId="Footer">
    <w:name w:val="footer"/>
    <w:basedOn w:val="Normal"/>
    <w:link w:val="FooterChar"/>
    <w:uiPriority w:val="99"/>
    <w:unhideWhenUsed/>
    <w:rsid w:val="00971E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1E6A"/>
  </w:style>
  <w:style w:type="paragraph" w:styleId="BalloonText">
    <w:name w:val="Balloon Text"/>
    <w:basedOn w:val="Normal"/>
    <w:link w:val="BalloonTextChar"/>
    <w:uiPriority w:val="99"/>
    <w:semiHidden/>
    <w:unhideWhenUsed/>
    <w:rsid w:val="0097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E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647E"/>
    <w:rPr>
      <w:b/>
      <w:bCs/>
    </w:rPr>
  </w:style>
  <w:style w:type="character" w:styleId="Emphasis">
    <w:name w:val="Emphasis"/>
    <w:basedOn w:val="DefaultParagraphFont"/>
    <w:uiPriority w:val="20"/>
    <w:qFormat/>
    <w:rsid w:val="0035647E"/>
    <w:rPr>
      <w:i/>
      <w:iCs/>
    </w:rPr>
  </w:style>
  <w:style w:type="character" w:styleId="apple-converted-space" w:customStyle="1">
    <w:name w:val="apple-converted-space"/>
    <w:basedOn w:val="DefaultParagraphFont"/>
    <w:rsid w:val="0035647E"/>
  </w:style>
  <w:style w:type="paragraph" w:styleId="ListParagraph">
    <w:name w:val="List Paragraph"/>
    <w:basedOn w:val="Normal"/>
    <w:uiPriority w:val="34"/>
    <w:qFormat/>
    <w:rsid w:val="007D3F3A"/>
    <w:pPr>
      <w:ind w:left="720"/>
      <w:contextualSpacing/>
    </w:pPr>
  </w:style>
  <w:style w:type="paragraph" w:styleId="NoSpacing">
    <w:uiPriority w:val="1"/>
    <w:name w:val="No Spacing"/>
    <w:qFormat/>
    <w:rsid w:val="7C5ED582"/>
    <w:pPr>
      <w:spacing w:after="0"/>
    </w:pPr>
  </w:style>
  <w:style w:type="character" w:styleId="SubtleEmphasis">
    <w:uiPriority w:val="19"/>
    <w:name w:val="Subtle Emphasis"/>
    <w:basedOn w:val="DefaultParagraphFont"/>
    <w:qFormat/>
    <w:rsid w:val="7C5ED582"/>
    <w:rPr>
      <w:i w:val="1"/>
      <w:iCs w:val="1"/>
      <w:color w:val="404040" w:themeColor="text1" w:themeTint="BF" w:themeShade="FF"/>
    </w:rPr>
  </w:style>
  <w:style w:type="character" w:styleId="Hyperlink">
    <w:uiPriority w:val="99"/>
    <w:name w:val="Hyperlink"/>
    <w:basedOn w:val="DefaultParagraphFont"/>
    <w:unhideWhenUsed/>
    <w:rsid w:val="67BA686B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.xml" Id="Ra1198eca67d94fed" /><Relationship Type="http://schemas.openxmlformats.org/officeDocument/2006/relationships/header" Target="header2.xml" Id="Rc5ea2fe63218400f" /><Relationship Type="http://schemas.openxmlformats.org/officeDocument/2006/relationships/header" Target="header3.xml" Id="R6527fc673f9e459f" /><Relationship Type="http://schemas.microsoft.com/office/2020/10/relationships/intelligence" Target="intelligence2.xml" Id="R6bdd3536574f4796" /><Relationship Type="http://schemas.openxmlformats.org/officeDocument/2006/relationships/hyperlink" Target="https://www.paurichard.weebly.com" TargetMode="External" Id="R36ab6760ae434bd0" /><Relationship Type="http://schemas.openxmlformats.org/officeDocument/2006/relationships/hyperlink" Target="https://www.linkedin.com/in/richard-pau-1b316a13" TargetMode="External" Id="R2890bcd4c0e044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Shady</dc:creator>
  <keywords/>
  <dc:description/>
  <lastModifiedBy>Richard Pau</lastModifiedBy>
  <revision>11</revision>
  <dcterms:created xsi:type="dcterms:W3CDTF">2025-04-01T18:28:00.0000000Z</dcterms:created>
  <dcterms:modified xsi:type="dcterms:W3CDTF">2026-04-22T23:57:32.3256207Z</dcterms:modified>
</coreProperties>
</file>