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3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4807" w:rsidR="006470D3" w:rsidP="67BA686B" w:rsidRDefault="00791839" w14:paraId="4F69E2B5" w14:textId="4A3EBDFA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sz w:val="20"/>
          <w:szCs w:val="20"/>
        </w:rPr>
      </w:pPr>
      <w:r w:rsidRPr="67BA686B" w:rsidR="43B56EA9">
        <w:rPr>
          <w:rFonts w:ascii="Calibri" w:hAnsi="Calibri" w:eastAsia="Times New Roman" w:cs="Calibri"/>
          <w:b w:val="1"/>
          <w:bCs w:val="1"/>
          <w:kern w:val="16"/>
          <w:sz w:val="28"/>
          <w:szCs w:val="28"/>
        </w:rPr>
        <w:t>Richard Pau</w:t>
      </w:r>
      <w:r w:rsidRPr="7C5ED582" w:rsidR="43B56EA9">
        <w:rPr>
          <w:rFonts w:ascii="Calibri" w:hAnsi="Calibri" w:eastAsia="Times New Roman" w:cs="Calibri"/>
          <w:kern w:val="16"/>
          <w:sz w:val="28"/>
          <w:szCs w:val="28"/>
        </w:rPr>
        <w:t xml:space="preserve"> | </w:t>
      </w:r>
      <w:r w:rsidRPr="7C5ED582" w:rsidR="49D63B14">
        <w:rPr>
          <w:rFonts w:ascii="Calibri" w:hAnsi="Calibri" w:eastAsia="Times New Roman" w:cs="Calibri"/>
          <w:kern w:val="16"/>
          <w:sz w:val="28"/>
          <w:szCs w:val="28"/>
        </w:rPr>
        <w:t>Level Designer</w:t>
      </w:r>
    </w:p>
    <w:p w:rsidRPr="001C4807" w:rsidR="006470D3" w:rsidP="67BA686B" w:rsidRDefault="00791839" w14:paraId="67A5B4EA" w14:textId="494AFF55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16"/>
          <w:szCs w:val="16"/>
        </w:rPr>
        <w:sectPr w:rsidR="00A26F06" w:rsidSect="005A2A9F">
          <w:pgSz w:w="12240" w:h="15840" w:orient="portrait"/>
          <w:pgMar w:top="720" w:right="1080" w:bottom="720" w:left="1080" w:header="360" w:footer="360" w:gutter="0"/>
          <w:cols w:space="720"/>
          <w:docGrid w:linePitch="360"/>
          <w:headerReference w:type="default" r:id="Ra1198eca67d94fed"/>
        </w:sectPr>
      </w:pPr>
      <w:r w:rsidRPr="67BA686B" w:rsidR="5BA9CB4E">
        <w:rPr>
          <w:rFonts w:ascii="Calibri" w:hAnsi="Calibri" w:eastAsia="Times New Roman" w:cs="Calibri"/>
          <w:kern w:val="16"/>
          <w:sz w:val="16"/>
          <w:szCs w:val="16"/>
        </w:rPr>
        <w:t xml:space="preserve"> </w:t>
      </w:r>
      <w:r w:rsidRPr="67BA686B" w:rsidR="496555DB">
        <w:rPr>
          <w:rFonts w:ascii="Calibri" w:hAnsi="Calibri" w:eastAsia="Times New Roman" w:cs="Calibri"/>
          <w:sz w:val="16"/>
          <w:szCs w:val="16"/>
        </w:rPr>
        <w:t>|</w:t>
      </w:r>
      <w:hyperlink r:id="R10dccb7641b94514">
        <w:r w:rsidRPr="3D4E5CEB" w:rsidR="496555DB">
          <w:rPr>
            <w:rStyle w:val="Hyperlink"/>
            <w:sz w:val="16"/>
            <w:szCs w:val="16"/>
          </w:rPr>
          <w:t>www.paurichard.com</w:t>
        </w:r>
      </w:hyperlink>
      <w:r w:rsidRPr="67BA686B" w:rsidR="6A4A7FD4">
        <w:rPr>
          <w:rFonts w:ascii="Calibri" w:hAnsi="Calibri" w:eastAsia="Times New Roman" w:cs="Calibri"/>
          <w:sz w:val="16"/>
          <w:szCs w:val="16"/>
        </w:rPr>
        <w:t>|</w:t>
      </w:r>
      <w:r w:rsidRPr="3D4E5CEB" w:rsidR="6A4A7F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sz w:val="16"/>
          <w:szCs w:val="16"/>
          <w:lang w:val="en-US"/>
        </w:rPr>
        <w:t xml:space="preserve"> </w:t>
      </w:r>
      <w:hyperlink r:id="Ra462207718f74e6a">
        <w:r w:rsidRPr="3D4E5CEB" w:rsidR="6A4A7FD4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noProof w:val="0"/>
            <w:sz w:val="16"/>
            <w:szCs w:val="16"/>
            <w:lang w:val="en-US"/>
          </w:rPr>
          <w:t>www.linkedin.com/in/richard-pau-1b316a13</w:t>
        </w:r>
      </w:hyperlink>
    </w:p>
    <w:p w:rsidR="7C5ED582" w:rsidP="7C5ED582" w:rsidRDefault="7C5ED582" w14:paraId="29F553AB" w14:textId="4E328ECF">
      <w:pPr>
        <w:pStyle w:val="Normal"/>
        <w:ind w:left="0"/>
        <w:rPr>
          <w:rFonts w:ascii="Calibri" w:hAnsi="Calibri" w:eastAsia="Times New Roman" w:cs="Calibri"/>
          <w:sz w:val="20"/>
          <w:szCs w:val="20"/>
        </w:rPr>
        <w:sectPr w:rsidRPr="00E96125" w:rsidR="00A26F06" w:rsidSect="00A26F06">
          <w:type w:val="continuous"/>
          <w:pgSz w:w="12240" w:h="15840" w:orient="portrait"/>
          <w:pgMar w:top="720" w:right="1080" w:bottom="720" w:left="1080" w:header="360" w:footer="360" w:gutter="0"/>
          <w:cols w:space="720" w:num="2"/>
          <w:docGrid w:linePitch="360"/>
          <w:headerReference w:type="default" r:id="Rc5ea2fe63218400f"/>
        </w:sectPr>
      </w:pPr>
    </w:p>
    <w:p w:rsidRPr="00E17217" w:rsidR="006470D3" w:rsidP="7C5ED582" w:rsidRDefault="00B547B6" w14:paraId="074E8DDF" w14:textId="77777777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</w:pPr>
      <w:r w:rsidRPr="7C5ED582" w:rsidR="00B547B6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WORK EXPERIENCE</w:t>
      </w:r>
    </w:p>
    <w:p w:rsidRPr="005E2566" w:rsidR="006470D3" w:rsidP="00971E6A" w:rsidRDefault="006470D3" w14:paraId="6BA54820" w14:textId="77777777">
      <w:pPr>
        <w:spacing w:after="0" w:line="240" w:lineRule="auto"/>
        <w:rPr>
          <w:rFonts w:ascii="Calibri" w:hAnsi="Calibri" w:eastAsia="Times New Roman" w:cs="Calibri"/>
          <w:b/>
          <w:kern w:val="16"/>
          <w:sz w:val="20"/>
          <w:szCs w:val="20"/>
        </w:rPr>
      </w:pPr>
    </w:p>
    <w:p w:rsidR="002C575F" w:rsidP="7C5ED582" w:rsidRDefault="000D11BE" w14:paraId="4565F821" w14:textId="08857215">
      <w:pPr>
        <w:spacing w:after="0" w:line="240" w:lineRule="auto"/>
        <w:ind w:left="360" w:hanging="0"/>
      </w:pPr>
      <w:r w:rsidRPr="7C5ED582" w:rsidR="423B22F0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Level Designer II</w:t>
      </w:r>
      <w:r w:rsidRPr="7C5ED582" w:rsidR="02AE0371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| </w:t>
      </w:r>
      <w:r w:rsidRPr="67BA686B" w:rsidR="1424A448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>Crystal Dynamics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1C539503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|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07AEA9F1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[ </w:t>
      </w:r>
      <w:r w:rsidRPr="7C5ED582" w:rsidR="3CDFD483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Tomb Raider Catalyst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01A83D0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]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                                                        </w:t>
      </w:r>
      <w:r w:rsidRPr="67BA686B" w:rsidR="4ABBBDD8">
        <w:rPr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    </w:t>
      </w:r>
      <w:r w:rsidRPr="67BA686B" w:rsidR="678A3E16">
        <w:rPr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       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20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22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45EB0845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–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6DA177C6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2025</w:t>
      </w:r>
      <w:bookmarkStart w:name="_Hlk193979487" w:id="0"/>
    </w:p>
    <w:p w:rsidRPr="0074513C" w:rsidR="0074513C" w:rsidP="550E3068" w:rsidRDefault="0074513C" w14:paraId="220F4AC5" w14:textId="77777777">
      <w:pPr>
        <w:spacing w:after="0" w:line="240" w:lineRule="auto"/>
        <w:ind w:firstLine="360"/>
        <w:rPr>
          <w:rStyle w:val="Emphasis"/>
          <w:rFonts w:ascii="Calibri" w:hAnsi="Calibri" w:cs="Arial"/>
          <w:i w:val="0"/>
          <w:iCs w:val="0"/>
          <w:sz w:val="20"/>
          <w:szCs w:val="20"/>
        </w:rPr>
      </w:pPr>
      <w:bookmarkEnd w:id="0"/>
    </w:p>
    <w:p w:rsidR="20DFCE28" w:rsidP="67BA686B" w:rsidRDefault="20DFCE28" w14:paraId="56E2F615" w14:textId="433E0B38">
      <w:pPr>
        <w:pStyle w:val="ListParagraph"/>
        <w:numPr>
          <w:ilvl w:val="0"/>
          <w:numId w:val="12"/>
        </w:numPr>
        <w:spacing w:after="0" w:line="240" w:lineRule="auto"/>
        <w:rPr>
          <w:noProof w:val="0"/>
          <w:sz w:val="20"/>
          <w:szCs w:val="20"/>
          <w:lang w:val="en-US"/>
        </w:rPr>
      </w:pPr>
      <w:r w:rsidRPr="550E3068" w:rsidR="20DFCE28">
        <w:rPr>
          <w:b w:val="1"/>
          <w:bCs w:val="1"/>
          <w:noProof w:val="0"/>
          <w:sz w:val="20"/>
          <w:szCs w:val="20"/>
          <w:lang w:val="en-US"/>
        </w:rPr>
        <w:t>Pipeline Optimization:</w:t>
      </w:r>
      <w:r w:rsidRPr="550E3068" w:rsidR="20DFCE28">
        <w:rPr>
          <w:noProof w:val="0"/>
          <w:sz w:val="20"/>
          <w:szCs w:val="20"/>
          <w:lang w:val="en-US"/>
        </w:rPr>
        <w:t xml:space="preserve"> Spearheaded the standardization of gameplay metrics and validation workflows, resulting in a </w:t>
      </w:r>
      <w:r w:rsidRPr="550E3068" w:rsidR="20DFCE28">
        <w:rPr>
          <w:b w:val="0"/>
          <w:bCs w:val="0"/>
          <w:noProof w:val="0"/>
          <w:sz w:val="20"/>
          <w:szCs w:val="20"/>
          <w:u w:val="single"/>
          <w:lang w:val="en-US"/>
        </w:rPr>
        <w:t>50% reduction in reported gameplay bugs</w:t>
      </w:r>
      <w:r w:rsidRPr="550E3068" w:rsidR="20DFCE28">
        <w:rPr>
          <w:noProof w:val="0"/>
          <w:sz w:val="20"/>
          <w:szCs w:val="20"/>
          <w:lang w:val="en-US"/>
        </w:rPr>
        <w:t xml:space="preserve"> and significantly reduced iteration time</w:t>
      </w:r>
    </w:p>
    <w:p w:rsidR="20DFCE28" w:rsidP="67BA686B" w:rsidRDefault="20DFCE28" w14:paraId="57A915DB" w14:textId="53EE7BB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67BA686B" w:rsidR="20DFCE28">
        <w:rPr>
          <w:b w:val="1"/>
          <w:bCs w:val="1"/>
          <w:noProof w:val="0"/>
          <w:sz w:val="20"/>
          <w:szCs w:val="20"/>
          <w:lang w:val="en-US"/>
        </w:rPr>
        <w:t>Level Production:</w:t>
      </w:r>
      <w:r w:rsidRPr="67BA686B" w:rsidR="20DFCE28">
        <w:rPr>
          <w:noProof w:val="0"/>
          <w:sz w:val="20"/>
          <w:szCs w:val="20"/>
          <w:lang w:val="en-US"/>
        </w:rPr>
        <w:t xml:space="preserve"> Owned the end-to-end design for 20+ side tombs, successfully delivering 5 to Alpha quality prior to the first vertical slice production milestone</w:t>
      </w:r>
    </w:p>
    <w:p w:rsidR="20DFCE28" w:rsidP="67BA686B" w:rsidRDefault="20DFCE28" w14:paraId="1DCF4EAA" w14:textId="45DF3C4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Style w:val="Emphasis"/>
          <w:rFonts w:ascii="Calibri" w:hAnsi="Calibri" w:cs="Arial"/>
          <w:i w:val="0"/>
          <w:iCs w:val="0"/>
          <w:sz w:val="20"/>
          <w:szCs w:val="20"/>
        </w:rPr>
      </w:pPr>
      <w:r w:rsidRPr="67BA686B" w:rsidR="20DFCE28">
        <w:rPr>
          <w:b w:val="1"/>
          <w:bCs w:val="1"/>
          <w:noProof w:val="0"/>
          <w:sz w:val="20"/>
          <w:szCs w:val="20"/>
          <w:lang w:val="en-US"/>
        </w:rPr>
        <w:t>System Design:</w:t>
      </w:r>
      <w:r w:rsidRPr="67BA686B" w:rsidR="20DFCE28">
        <w:rPr>
          <w:noProof w:val="0"/>
          <w:sz w:val="20"/>
          <w:szCs w:val="20"/>
          <w:lang w:val="en-US"/>
        </w:rPr>
        <w:t xml:space="preserve"> Prototyped and scripted 30+ unique puzzle</w:t>
      </w:r>
      <w:r w:rsidRPr="67BA686B" w:rsidR="44944DDA">
        <w:rPr>
          <w:rStyle w:val="Emphasis"/>
          <w:rFonts w:ascii="Calibri" w:hAnsi="Calibri" w:cs="Arial"/>
          <w:i w:val="0"/>
          <w:iCs w:val="0"/>
          <w:sz w:val="20"/>
          <w:szCs w:val="20"/>
        </w:rPr>
        <w:t xml:space="preserve"> interacts/objects that provide puzzle variety and allow developers to dynamically scale puzzle difficulty</w:t>
      </w:r>
    </w:p>
    <w:p w:rsidR="20DFCE28" w:rsidP="67BA686B" w:rsidRDefault="20DFCE28" w14:paraId="32D686BC" w14:textId="5672305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67BA686B" w:rsidR="20DFCE28">
        <w:rPr>
          <w:b w:val="1"/>
          <w:bCs w:val="1"/>
          <w:noProof w:val="0"/>
          <w:sz w:val="20"/>
          <w:szCs w:val="20"/>
          <w:lang w:val="en-US"/>
        </w:rPr>
        <w:t>Documentation:</w:t>
      </w:r>
      <w:r w:rsidRPr="67BA686B" w:rsidR="20DFCE28">
        <w:rPr>
          <w:noProof w:val="0"/>
          <w:sz w:val="20"/>
          <w:szCs w:val="20"/>
          <w:lang w:val="en-US"/>
        </w:rPr>
        <w:t xml:space="preserve"> Authored comprehensive design documentation, including top-down flow maps and object behavior specs, to align Engineering, Art, and Animation teams on puzzle flow and dependencies</w:t>
      </w:r>
    </w:p>
    <w:p w:rsidR="20DFCE28" w:rsidP="67BA686B" w:rsidRDefault="20DFCE28" w14:paraId="3B4C4AD2" w14:textId="338775E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67BA686B" w:rsidR="20DFCE28">
        <w:rPr>
          <w:b w:val="1"/>
          <w:bCs w:val="1"/>
          <w:noProof w:val="0"/>
          <w:sz w:val="20"/>
          <w:szCs w:val="20"/>
          <w:lang w:val="en-US"/>
        </w:rPr>
        <w:t>Team Collaboration:</w:t>
      </w:r>
      <w:r w:rsidRPr="67BA686B" w:rsidR="20DFCE28">
        <w:rPr>
          <w:noProof w:val="0"/>
          <w:sz w:val="20"/>
          <w:szCs w:val="20"/>
          <w:lang w:val="en-US"/>
        </w:rPr>
        <w:t xml:space="preserve"> Fostered a collaborative environment by </w:t>
      </w:r>
      <w:r w:rsidRPr="67BA686B" w:rsidR="20DFCE28">
        <w:rPr>
          <w:noProof w:val="0"/>
          <w:sz w:val="20"/>
          <w:szCs w:val="20"/>
          <w:lang w:val="en-US"/>
        </w:rPr>
        <w:t>establishing</w:t>
      </w:r>
      <w:r w:rsidRPr="67BA686B" w:rsidR="20DFCE28">
        <w:rPr>
          <w:noProof w:val="0"/>
          <w:sz w:val="20"/>
          <w:szCs w:val="20"/>
          <w:lang w:val="en-US"/>
        </w:rPr>
        <w:t xml:space="preserve"> peer-review sessions that encouraged cross-disciplinary ownership and resource sharing</w:t>
      </w:r>
    </w:p>
    <w:p w:rsidR="002C575F" w:rsidP="000D11BE" w:rsidRDefault="002C575F" w14:paraId="31F0425A" w14:textId="7AEC4CCA">
      <w:pPr>
        <w:spacing w:after="0" w:line="240" w:lineRule="auto"/>
        <w:rPr>
          <w:rFonts w:ascii="Calibri" w:hAnsi="Calibri" w:cs="Arial"/>
          <w:i/>
          <w:sz w:val="20"/>
          <w:szCs w:val="20"/>
        </w:rPr>
      </w:pPr>
    </w:p>
    <w:p w:rsidRPr="005C61C0" w:rsidR="000D11BE" w:rsidP="7C5ED582" w:rsidRDefault="000D11BE" w14:paraId="551DBB82" w14:textId="489744B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360"/>
        <w:jc w:val="left"/>
        <w:rPr>
          <w:rFonts w:ascii="Calibri" w:hAnsi="Calibri" w:cs="Arial"/>
          <w:b w:val="0"/>
          <w:bCs w:val="0"/>
          <w:sz w:val="20"/>
          <w:szCs w:val="20"/>
          <w:u w:val="single"/>
        </w:rPr>
      </w:pPr>
      <w:r w:rsidRPr="7C5ED582" w:rsidR="682B2041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Level Designer I</w:t>
      </w:r>
      <w:r w:rsidRPr="7C5ED582" w:rsidR="6AAA680D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| 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Crystal Dynamics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743162B0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|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30D8F6A3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[ </w:t>
      </w:r>
      <w:r w:rsidRPr="67BA686B" w:rsidR="7DAA9848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Marvel’s Avengers / Shadow of the Tomb Raider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034A5778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]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                     </w:t>
      </w:r>
      <w:r w:rsidRPr="7C5ED582" w:rsidR="10124108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2016 – 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202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1</w:t>
      </w:r>
    </w:p>
    <w:p w:rsidRPr="00A1265B" w:rsidR="007D3F3A" w:rsidP="550E3068" w:rsidRDefault="0034492B" w14:paraId="32AA35D0" w14:textId="6A51C0D3">
      <w:pPr>
        <w:pStyle w:val="Normal"/>
        <w:spacing w:after="0" w:line="240" w:lineRule="auto"/>
        <w:rPr>
          <w:rStyle w:val="Emphasis"/>
          <w:rFonts w:ascii="Calibri" w:hAnsi="Calibri" w:cs="Arial"/>
          <w:i w:val="0"/>
          <w:iCs w:val="0"/>
          <w:sz w:val="20"/>
          <w:szCs w:val="20"/>
          <w:shd w:val="clear" w:color="auto" w:fill="FFFFFF"/>
        </w:rPr>
      </w:pPr>
      <w:r w:rsidRPr="550E3068" w:rsidR="1C22ABA7">
        <w:rPr>
          <w:rStyle w:val="Emphasis"/>
          <w:rFonts w:ascii="Calibri" w:hAnsi="Calibri" w:cs="Arial"/>
          <w:i w:val="0"/>
          <w:iCs w:val="0"/>
          <w:sz w:val="20"/>
          <w:szCs w:val="20"/>
          <w:shd w:val="clear" w:color="auto" w:fill="FFFFFF"/>
        </w:rPr>
        <w:t xml:space="preserve"> </w:t>
      </w:r>
    </w:p>
    <w:p w:rsidR="5F89622B" w:rsidP="550E3068" w:rsidRDefault="5F89622B" w14:paraId="7B095AF2" w14:textId="2CB8AE5C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sz w:val="20"/>
          <w:szCs w:val="20"/>
          <w:lang w:val="en-US"/>
        </w:rPr>
      </w:pPr>
      <w:r w:rsidRPr="550E3068" w:rsidR="5F89622B">
        <w:rPr>
          <w:b w:val="1"/>
          <w:bCs w:val="1"/>
          <w:noProof w:val="0"/>
          <w:sz w:val="20"/>
          <w:szCs w:val="20"/>
          <w:lang w:val="en-US"/>
        </w:rPr>
        <w:t>Live Service Content:</w:t>
      </w:r>
      <w:r w:rsidRPr="550E3068" w:rsidR="5F89622B">
        <w:rPr>
          <w:noProof w:val="0"/>
          <w:sz w:val="20"/>
          <w:szCs w:val="20"/>
          <w:lang w:val="en-US"/>
        </w:rPr>
        <w:t xml:space="preserve"> Designed multiplayer </w:t>
      </w:r>
      <w:r w:rsidRPr="550E3068" w:rsidR="5F89622B">
        <w:rPr>
          <w:noProof w:val="0"/>
          <w:sz w:val="20"/>
          <w:szCs w:val="20"/>
          <w:lang w:val="en-US"/>
        </w:rPr>
        <w:t>objectives</w:t>
      </w:r>
      <w:r w:rsidRPr="550E3068" w:rsidR="5F89622B">
        <w:rPr>
          <w:noProof w:val="0"/>
          <w:sz w:val="20"/>
          <w:szCs w:val="20"/>
          <w:lang w:val="en-US"/>
        </w:rPr>
        <w:t xml:space="preserve"> and layouts for live-service updates, focusing on player retention and cooperative gameplay mechanics</w:t>
      </w:r>
    </w:p>
    <w:p w:rsidR="5F89622B" w:rsidP="550E3068" w:rsidRDefault="5F89622B" w14:paraId="66011619" w14:textId="63E8B194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550E3068" w:rsidR="5F89622B">
        <w:rPr>
          <w:b w:val="1"/>
          <w:bCs w:val="1"/>
          <w:noProof w:val="0"/>
          <w:sz w:val="20"/>
          <w:szCs w:val="20"/>
          <w:lang w:val="en-US"/>
        </w:rPr>
        <w:t>Combat Design:</w:t>
      </w:r>
      <w:r w:rsidRPr="550E3068" w:rsidR="5F89622B">
        <w:rPr>
          <w:noProof w:val="0"/>
          <w:sz w:val="20"/>
          <w:szCs w:val="20"/>
          <w:lang w:val="en-US"/>
        </w:rPr>
        <w:t xml:space="preserve"> Prototyped early combat encounters to stress-test AI behaviors, </w:t>
      </w:r>
      <w:r w:rsidRPr="550E3068" w:rsidR="5F89622B">
        <w:rPr>
          <w:noProof w:val="0"/>
          <w:sz w:val="20"/>
          <w:szCs w:val="20"/>
          <w:lang w:val="en-US"/>
        </w:rPr>
        <w:t>identifying</w:t>
      </w:r>
      <w:r w:rsidRPr="550E3068" w:rsidR="5F89622B">
        <w:rPr>
          <w:noProof w:val="0"/>
          <w:sz w:val="20"/>
          <w:szCs w:val="20"/>
          <w:lang w:val="en-US"/>
        </w:rPr>
        <w:t xml:space="preserve"> system limitations and defining best practices for the combat design team</w:t>
      </w:r>
    </w:p>
    <w:p w:rsidR="5F89622B" w:rsidP="550E3068" w:rsidRDefault="5F89622B" w14:paraId="15699E45" w14:textId="7153C7B2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550E3068" w:rsidR="5F89622B">
        <w:rPr>
          <w:b w:val="1"/>
          <w:bCs w:val="1"/>
          <w:noProof w:val="0"/>
          <w:sz w:val="20"/>
          <w:szCs w:val="20"/>
          <w:lang w:val="en-US"/>
        </w:rPr>
        <w:t>Technical Implementation:</w:t>
      </w:r>
      <w:r w:rsidRPr="550E3068" w:rsidR="5F89622B">
        <w:rPr>
          <w:noProof w:val="0"/>
          <w:sz w:val="20"/>
          <w:szCs w:val="20"/>
          <w:lang w:val="en-US"/>
        </w:rPr>
        <w:t xml:space="preserve"> Collaborated with Engineering to implement and </w:t>
      </w:r>
      <w:r w:rsidRPr="550E3068" w:rsidR="5F89622B">
        <w:rPr>
          <w:noProof w:val="0"/>
          <w:sz w:val="20"/>
          <w:szCs w:val="20"/>
          <w:lang w:val="en-US"/>
        </w:rPr>
        <w:t>showcase</w:t>
      </w:r>
      <w:r w:rsidRPr="550E3068" w:rsidR="5F89622B">
        <w:rPr>
          <w:noProof w:val="0"/>
          <w:sz w:val="20"/>
          <w:szCs w:val="20"/>
          <w:lang w:val="en-US"/>
        </w:rPr>
        <w:t xml:space="preserve"> new water physics technology within complex side-tomb puzzles</w:t>
      </w:r>
    </w:p>
    <w:p w:rsidR="550E3068" w:rsidP="550E3068" w:rsidRDefault="550E3068" w14:paraId="5C7FA6F1" w14:textId="3ABD1FBC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Style w:val="Emphasis"/>
          <w:rFonts w:ascii="Calibri" w:hAnsi="Calibri" w:cs="Arial"/>
          <w:i w:val="0"/>
          <w:iCs w:val="0"/>
          <w:sz w:val="20"/>
          <w:szCs w:val="20"/>
        </w:rPr>
      </w:pPr>
    </w:p>
    <w:p w:rsidRPr="00A1265B" w:rsidR="007D3F3A" w:rsidP="7C5ED582" w:rsidRDefault="0034492B" w14:paraId="0EA99928" w14:textId="06DB30A1">
      <w:pPr>
        <w:pStyle w:val="Normal"/>
        <w:spacing w:after="0" w:line="240" w:lineRule="auto"/>
        <w:rPr>
          <w:rStyle w:val="Strong"/>
          <w:rFonts w:ascii="Calibri" w:hAnsi="Calibri" w:cs="Arial"/>
          <w:b w:val="0"/>
          <w:bCs w:val="0"/>
          <w:sz w:val="20"/>
          <w:szCs w:val="20"/>
          <w:u w:val="none"/>
        </w:rPr>
      </w:pPr>
    </w:p>
    <w:p w:rsidRPr="00A1265B" w:rsidR="007D3F3A" w:rsidP="7C5ED582" w:rsidRDefault="0034492B" w14:paraId="050C9B10" w14:textId="3FCD420B">
      <w:pPr>
        <w:pStyle w:val="Normal"/>
        <w:spacing w:after="0" w:line="240" w:lineRule="auto"/>
        <w:ind w:firstLine="0"/>
        <w:rPr>
          <w:b w:val="0"/>
          <w:bCs w:val="0"/>
          <w:u w:val="single"/>
        </w:rPr>
      </w:pPr>
      <w:r w:rsidRPr="005E2566" w:rsidR="10E2379F">
        <w:rPr>
          <w:rStyle w:val="Strong"/>
          <w:rFonts w:ascii="Calibri" w:hAnsi="Calibri" w:cs="Arial"/>
          <w:b w:val="0"/>
          <w:bCs w:val="0"/>
          <w:sz w:val="20"/>
          <w:szCs w:val="20"/>
          <w:u w:val="none"/>
          <w:shd w:val="clear" w:color="auto" w:fill="FFFFFF"/>
        </w:rPr>
        <w:t xml:space="preserve">       </w:t>
      </w:r>
      <w:r w:rsidRPr="7C5ED582" w:rsidR="035817AB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Environment Artist</w:t>
      </w:r>
      <w:r w:rsidRPr="7C5ED582" w:rsidR="06D3C11D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|</w:t>
      </w:r>
      <w:r w:rsidRPr="67BA686B" w:rsidR="035817AB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</w:t>
      </w:r>
      <w:r w:rsidRPr="67BA686B" w:rsidR="35C88FD2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>Cr</w:t>
      </w:r>
      <w:r w:rsidRPr="67BA686B" w:rsidR="71DAEBEC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ystal </w:t>
      </w:r>
      <w:r w:rsidRPr="67BA686B" w:rsidR="395D18F8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>Dynamics</w:t>
      </w:r>
      <w:r w:rsidRPr="67BA686B" w:rsidR="6B5624FF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</w:t>
      </w:r>
      <w:r w:rsidRPr="67BA686B" w:rsidR="76E8B95F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| </w:t>
      </w:r>
      <w:r w:rsidRPr="67BA686B" w:rsidR="5E52FD43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[ </w:t>
      </w:r>
      <w:r w:rsidRPr="67BA686B" w:rsidR="76E8B95F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Rise of the Tomb Raider / Lara Croft Temple of Osiris</w:t>
      </w:r>
      <w:r w:rsidRPr="67BA686B" w:rsidR="119B3E23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5D981A9A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]</w:t>
      </w:r>
      <w:r w:rsidRPr="67BA686B" w:rsidR="119B3E23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0AA7BD8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        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2013 – 2016</w:t>
      </w:r>
    </w:p>
    <w:p w:rsidRPr="00FA5BD4" w:rsidR="00FA5BD4" w:rsidP="7C5ED582" w:rsidRDefault="00FA5BD4" w14:paraId="1B3C63BC" w14:textId="77777777">
      <w:pPr>
        <w:spacing w:after="0" w:line="240" w:lineRule="auto"/>
        <w:ind w:firstLine="0"/>
        <w:rPr>
          <w:rFonts w:ascii="Calibri" w:hAnsi="Calibri" w:cs="Arial"/>
          <w:sz w:val="20"/>
          <w:szCs w:val="20"/>
        </w:rPr>
      </w:pPr>
    </w:p>
    <w:p w:rsidR="005E2566" w:rsidP="550E3068" w:rsidRDefault="005E2566" w14:paraId="64DE3CAC" w14:textId="3F0B95A1">
      <w:pPr>
        <w:pStyle w:val="ListParagraph"/>
        <w:numPr>
          <w:ilvl w:val="0"/>
          <w:numId w:val="12"/>
        </w:numPr>
        <w:spacing w:after="0" w:line="240" w:lineRule="auto"/>
        <w:ind/>
        <w:rPr>
          <w:noProof w:val="0"/>
          <w:sz w:val="20"/>
          <w:szCs w:val="20"/>
          <w:lang w:val="en-US"/>
        </w:rPr>
      </w:pPr>
      <w:r w:rsidRPr="550E3068" w:rsidR="4B8FFAE0">
        <w:rPr>
          <w:b w:val="1"/>
          <w:bCs w:val="1"/>
          <w:noProof w:val="0"/>
          <w:sz w:val="20"/>
          <w:szCs w:val="20"/>
          <w:lang w:val="en-US"/>
        </w:rPr>
        <w:t>Modular Construction:</w:t>
      </w:r>
      <w:r w:rsidRPr="550E3068" w:rsidR="4B8FFAE0">
        <w:rPr>
          <w:noProof w:val="0"/>
          <w:sz w:val="20"/>
          <w:szCs w:val="20"/>
          <w:lang w:val="en-US"/>
        </w:rPr>
        <w:t xml:space="preserve"> Partnered with Level Design to create the "</w:t>
      </w:r>
      <w:r w:rsidRPr="550E3068" w:rsidR="4B8FFAE0">
        <w:rPr>
          <w:noProof w:val="0"/>
          <w:sz w:val="20"/>
          <w:szCs w:val="20"/>
          <w:lang w:val="en-US"/>
        </w:rPr>
        <w:t>Kitesh</w:t>
      </w:r>
      <w:r w:rsidRPr="550E3068" w:rsidR="4B8FFAE0">
        <w:rPr>
          <w:noProof w:val="0"/>
          <w:sz w:val="20"/>
          <w:szCs w:val="20"/>
          <w:lang w:val="en-US"/>
        </w:rPr>
        <w:t>" city modular kit, enabling the assembly of the entire game hub</w:t>
      </w:r>
    </w:p>
    <w:p w:rsidR="005E2566" w:rsidP="550E3068" w:rsidRDefault="005E2566" w14:paraId="578A1DAF" w14:textId="6A231813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ind/>
        <w:rPr>
          <w:noProof w:val="0"/>
          <w:sz w:val="20"/>
          <w:szCs w:val="20"/>
          <w:lang w:val="en-US"/>
        </w:rPr>
      </w:pPr>
      <w:r w:rsidRPr="550E3068" w:rsidR="4B8FFAE0">
        <w:rPr>
          <w:b w:val="1"/>
          <w:bCs w:val="1"/>
          <w:noProof w:val="0"/>
          <w:sz w:val="20"/>
          <w:szCs w:val="20"/>
          <w:lang w:val="en-US"/>
        </w:rPr>
        <w:t>Future-Proofing</w:t>
      </w:r>
      <w:r w:rsidRPr="550E3068" w:rsidR="4B8FFAE0">
        <w:rPr>
          <w:b w:val="1"/>
          <w:bCs w:val="1"/>
          <w:noProof w:val="0"/>
          <w:sz w:val="20"/>
          <w:szCs w:val="20"/>
          <w:lang w:val="en-US"/>
        </w:rPr>
        <w:t>:</w:t>
      </w:r>
      <w:r w:rsidRPr="550E3068" w:rsidR="4B8FFAE0">
        <w:rPr>
          <w:noProof w:val="0"/>
          <w:sz w:val="20"/>
          <w:szCs w:val="20"/>
          <w:lang w:val="en-US"/>
        </w:rPr>
        <w:t xml:space="preserve"> </w:t>
      </w:r>
      <w:r w:rsidRPr="550E3068" w:rsidR="4B8FFAE0">
        <w:rPr>
          <w:noProof w:val="0"/>
          <w:sz w:val="20"/>
          <w:szCs w:val="20"/>
          <w:lang w:val="en-US"/>
        </w:rPr>
        <w:t>Established</w:t>
      </w:r>
      <w:r w:rsidRPr="550E3068" w:rsidR="4B8FFAE0">
        <w:rPr>
          <w:noProof w:val="0"/>
          <w:sz w:val="20"/>
          <w:szCs w:val="20"/>
          <w:lang w:val="en-US"/>
        </w:rPr>
        <w:t xml:space="preserve"> modular building techniques that became key technical pillars for future projects</w:t>
      </w:r>
    </w:p>
    <w:p w:rsidR="005E2566" w:rsidP="550E3068" w:rsidRDefault="005E2566" w14:paraId="7F717C4E" w14:textId="37626E55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ind/>
        <w:rPr>
          <w:noProof w:val="0"/>
          <w:sz w:val="20"/>
          <w:szCs w:val="20"/>
          <w:lang w:val="en-US"/>
        </w:rPr>
      </w:pPr>
      <w:r w:rsidRPr="550E3068" w:rsidR="4B8FFAE0">
        <w:rPr>
          <w:b w:val="1"/>
          <w:bCs w:val="1"/>
          <w:noProof w:val="0"/>
          <w:sz w:val="20"/>
          <w:szCs w:val="20"/>
          <w:lang w:val="en-US"/>
        </w:rPr>
        <w:t>Level Composition:</w:t>
      </w:r>
      <w:r w:rsidRPr="550E3068" w:rsidR="4B8FFAE0">
        <w:rPr>
          <w:noProof w:val="0"/>
          <w:sz w:val="20"/>
          <w:szCs w:val="20"/>
          <w:lang w:val="en-US"/>
        </w:rPr>
        <w:t xml:space="preserve"> Expanded and improved the composition of 10+ reward rooms, including level layouts and set dressing</w:t>
      </w:r>
    </w:p>
    <w:p w:rsidR="005E2566" w:rsidP="550E3068" w:rsidRDefault="005E2566" w14:paraId="6E59DE2C" w14:textId="115860E7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ind/>
        <w:rPr>
          <w:noProof w:val="0"/>
          <w:sz w:val="20"/>
          <w:szCs w:val="20"/>
          <w:lang w:val="en-US"/>
        </w:rPr>
      </w:pPr>
      <w:r w:rsidRPr="550E3068" w:rsidR="4B8FFAE0">
        <w:rPr>
          <w:b w:val="1"/>
          <w:bCs w:val="1"/>
          <w:noProof w:val="0"/>
          <w:sz w:val="20"/>
          <w:szCs w:val="20"/>
          <w:lang w:val="en-US"/>
        </w:rPr>
        <w:t>Mentorship:</w:t>
      </w:r>
      <w:r w:rsidRPr="550E3068" w:rsidR="4B8FFAE0">
        <w:rPr>
          <w:noProof w:val="0"/>
          <w:sz w:val="20"/>
          <w:szCs w:val="20"/>
          <w:lang w:val="en-US"/>
        </w:rPr>
        <w:t xml:space="preserve"> Mentored several junior developers who eventually progressed to Senior roles leading their own teams</w:t>
      </w:r>
    </w:p>
    <w:p w:rsidR="001C4807" w:rsidP="00971E6A" w:rsidRDefault="001C4807" w14:paraId="13E028DA" w14:textId="77777777">
      <w:pPr>
        <w:spacing w:after="0" w:line="240" w:lineRule="auto"/>
        <w:rPr>
          <w:rFonts w:ascii="Calibri" w:hAnsi="Calibri" w:eastAsia="Times New Roman" w:cs="Calibri"/>
          <w:b/>
          <w:kern w:val="16"/>
          <w:sz w:val="20"/>
          <w:szCs w:val="20"/>
        </w:rPr>
      </w:pPr>
    </w:p>
    <w:p w:rsidRPr="001C4807" w:rsidR="006470D3" w:rsidP="67BA686B" w:rsidRDefault="00B547B6" w14:paraId="6D308FB2" w14:textId="3A3C6C36">
      <w:pPr>
        <w:spacing w:after="0" w:line="240" w:lineRule="auto"/>
        <w:rPr>
          <w:rFonts w:ascii="Calibri" w:hAnsi="Calibri" w:eastAsia="Times New Roman" w:cs="Calibri"/>
          <w:b w:val="1"/>
          <w:bCs w:val="1"/>
          <w:sz w:val="20"/>
          <w:szCs w:val="20"/>
        </w:rPr>
      </w:pPr>
      <w:r w:rsidRPr="757D9FC9" w:rsidR="53FE93B8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SKILLS &amp; TOOLS</w:t>
      </w:r>
    </w:p>
    <w:p w:rsidRPr="001C4807" w:rsidR="006470D3" w:rsidP="67BA686B" w:rsidRDefault="00B547B6" w14:paraId="7C2694D6" w14:textId="18ED4467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7BA686B" w:rsidR="53FE93B8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Core Skills: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Level Design, Visual Scripting, White 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>boxing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>, Pacing, Encounter Design, Modular Kit Construction</w:t>
      </w:r>
    </w:p>
    <w:p w:rsidRPr="001C4807" w:rsidR="006470D3" w:rsidP="67BA686B" w:rsidRDefault="00B547B6" w14:paraId="2997A580" w14:textId="699F8EFB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7BA686B" w:rsidR="53FE93B8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Software: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Unreal Engine 5, </w:t>
      </w:r>
      <w:r w:rsidRPr="67BA686B" w:rsidR="39E75DF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Horizon 2, 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>Maya, Perforce, Jira, Confluence</w:t>
      </w:r>
      <w:r w:rsidRPr="67BA686B" w:rsidR="11003E8D">
        <w:rPr>
          <w:rFonts w:ascii="Calibri" w:hAnsi="Calibri" w:eastAsia="Calibri" w:cs="Calibri"/>
          <w:noProof w:val="0"/>
          <w:sz w:val="20"/>
          <w:szCs w:val="20"/>
          <w:lang w:val="en-US"/>
        </w:rPr>
        <w:t>, majority of Adobe multi-media</w:t>
      </w:r>
    </w:p>
    <w:p w:rsidRPr="001C4807" w:rsidR="006470D3" w:rsidP="67BA686B" w:rsidRDefault="00B547B6" w14:paraId="596DFD1E" w14:textId="40C6E409">
      <w:pPr>
        <w:spacing w:after="0" w:line="240" w:lineRule="auto"/>
        <w:rPr>
          <w:rFonts w:ascii="Calibri" w:hAnsi="Calibri" w:eastAsia="Times New Roman" w:cs="Calibri"/>
          <w:b w:val="1"/>
          <w:bCs w:val="1"/>
          <w:sz w:val="20"/>
          <w:szCs w:val="20"/>
        </w:rPr>
      </w:pPr>
    </w:p>
    <w:p w:rsidRPr="001C4807" w:rsidR="006470D3" w:rsidP="757D9FC9" w:rsidRDefault="00B547B6" w14:paraId="198BF429" w14:textId="77777777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</w:pPr>
      <w:r w:rsidRPr="757D9FC9" w:rsidR="75F750D0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EDUCATION</w:t>
      </w:r>
    </w:p>
    <w:p w:rsidRPr="001C4807" w:rsidR="006470D3" w:rsidP="7C5ED582" w:rsidRDefault="00791839" w14:paraId="61B061D1" w14:textId="2701F42C">
      <w:pPr>
        <w:spacing w:after="0" w:line="240" w:lineRule="auto"/>
        <w:ind w:firstLine="0"/>
        <w:rPr>
          <w:rFonts w:ascii="Calibri" w:hAnsi="Calibri" w:eastAsia="Times New Roman" w:cs="Calibri"/>
          <w:i w:val="1"/>
          <w:iCs w:val="1"/>
          <w:sz w:val="20"/>
          <w:szCs w:val="20"/>
        </w:rPr>
      </w:pPr>
      <w:r w:rsidRPr="001C4807" w:rsidR="47863DCB">
        <w:rPr>
          <w:rFonts w:ascii="Calibri" w:hAnsi="Calibri" w:eastAsia="Times New Roman" w:cs="Calibri"/>
          <w:kern w:val="16"/>
          <w:sz w:val="20"/>
          <w:szCs w:val="20"/>
          <w:u w:val="none"/>
        </w:rPr>
        <w:t xml:space="preserve">      </w:t>
      </w:r>
      <w:r w:rsidRPr="7C5ED582" w:rsidR="00791839">
        <w:rPr>
          <w:rFonts w:ascii="Calibri" w:hAnsi="Calibri" w:eastAsia="Times New Roman" w:cs="Calibri"/>
          <w:kern w:val="16"/>
          <w:sz w:val="20"/>
          <w:szCs w:val="20"/>
          <w:u w:val="single"/>
        </w:rPr>
        <w:t>The Art Institute of California Los Angeles</w:t>
      </w:r>
      <w:r w:rsidRPr="7C5ED582" w:rsidR="0DF3AF58">
        <w:rPr>
          <w:rFonts w:ascii="Calibri" w:hAnsi="Calibri" w:eastAsia="Times New Roman" w:cs="Calibri"/>
          <w:kern w:val="16"/>
          <w:sz w:val="20"/>
          <w:szCs w:val="20"/>
          <w:u w:val="single"/>
        </w:rPr>
        <w:t xml:space="preserve"> </w:t>
      </w:r>
      <w:r w:rsidRPr="7C5ED582" w:rsidR="5942F2EC">
        <w:rPr>
          <w:rFonts w:ascii="Calibri" w:hAnsi="Calibri" w:eastAsia="Times New Roman" w:cs="Calibri"/>
          <w:kern w:val="16"/>
          <w:sz w:val="20"/>
          <w:szCs w:val="20"/>
          <w:u w:val="single"/>
        </w:rPr>
        <w:t xml:space="preserve">                                                                                                                                   </w:t>
      </w:r>
      <w:r w:rsidRPr="7C5ED582" w:rsidR="0DF3AF58">
        <w:rPr>
          <w:rFonts w:ascii="Calibri" w:hAnsi="Calibri" w:eastAsia="Times New Roman" w:cs="Calibri"/>
          <w:kern w:val="16"/>
          <w:sz w:val="20"/>
          <w:szCs w:val="20"/>
          <w:u w:val="single"/>
        </w:rPr>
        <w:t>2011</w:t>
      </w:r>
    </w:p>
    <w:p w:rsidRPr="001C4807" w:rsidR="006470D3" w:rsidP="7C5ED582" w:rsidRDefault="00791839" w14:textId="77777777" w14:paraId="267EB0A4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eastAsia="Times New Roman" w:cs="Calibri"/>
          <w:sz w:val="20"/>
          <w:szCs w:val="20"/>
        </w:rPr>
      </w:pPr>
      <w:r w:rsidRPr="7C5ED582" w:rsidR="00791839">
        <w:rPr>
          <w:rFonts w:ascii="Calibri" w:hAnsi="Calibri" w:eastAsia="Times New Roman" w:cs="Calibri"/>
          <w:i w:val="1"/>
          <w:iCs w:val="1"/>
          <w:kern w:val="16"/>
          <w:sz w:val="20"/>
          <w:szCs w:val="20"/>
        </w:rPr>
        <w:t>Bachelor of Science in Game Art &amp; Design</w:t>
      </w:r>
    </w:p>
    <w:p w:rsidRPr="001C4807" w:rsidR="006470D3" w:rsidP="7C5ED582" w:rsidRDefault="00791839" w14:textId="77777777" w14:paraId="238B8176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eastAsia="Times New Roman" w:cs="Calibri"/>
          <w:kern w:val="16"/>
          <w:sz w:val="20"/>
          <w:szCs w:val="20"/>
        </w:rPr>
      </w:pPr>
      <w:r w:rsidRPr="001C4807" w:rsidR="005D3FA6">
        <w:rPr>
          <w:rFonts w:ascii="Calibri" w:hAnsi="Calibri" w:eastAsia="Times New Roman" w:cs="Calibri"/>
          <w:kern w:val="16"/>
          <w:sz w:val="20"/>
          <w:szCs w:val="20"/>
        </w:rPr>
        <w:t>GPA - 3.4</w:t>
      </w:r>
    </w:p>
    <w:p w:rsidR="009C1000" w:rsidP="00971E6A" w:rsidRDefault="009C1000" w14:paraId="39F2438A" w14:textId="77777777">
      <w:pPr>
        <w:spacing w:after="0" w:line="240" w:lineRule="auto"/>
        <w:rPr>
          <w:rFonts w:ascii="Calibri" w:hAnsi="Calibri" w:eastAsia="Times New Roman" w:cs="Calibri"/>
          <w:kern w:val="16"/>
          <w:sz w:val="20"/>
          <w:szCs w:val="20"/>
        </w:rPr>
      </w:pPr>
    </w:p>
    <w:p w:rsidRPr="00E17217" w:rsidR="009C1000" w:rsidP="7C5ED582" w:rsidRDefault="00B547B6" w14:textId="77777777" w14:paraId="4D620FCB">
      <w:pPr>
        <w:spacing w:after="0" w:line="240" w:lineRule="auto"/>
        <w:rPr>
          <w:rFonts w:ascii="Calibri" w:hAnsi="Calibri" w:eastAsia="Times New Roman" w:cs="Calibri"/>
          <w:sz w:val="20"/>
          <w:szCs w:val="20"/>
        </w:rPr>
      </w:pPr>
      <w:r w:rsidRPr="7C5ED582" w:rsidR="00B547B6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AWARDS</w:t>
      </w:r>
    </w:p>
    <w:p w:rsidRPr="00E17217" w:rsidR="009C1000" w:rsidP="7C5ED582" w:rsidRDefault="00B547B6" w14:textId="77777777" w14:paraId="4CF4226F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Times New Roman" w:cs="Calibri"/>
          <w:kern w:val="16"/>
          <w:sz w:val="20"/>
          <w:szCs w:val="20"/>
        </w:rPr>
      </w:pPr>
      <w:r w:rsidR="306E19AA">
        <w:rPr>
          <w:rFonts w:ascii="Calibri" w:hAnsi="Calibri" w:eastAsia="Times New Roman" w:cs="Calibri"/>
          <w:kern w:val="16"/>
          <w:sz w:val="20"/>
          <w:szCs w:val="20"/>
        </w:rPr>
        <w:t>Outstanding Achievement in Game Art and Design</w:t>
      </w:r>
    </w:p>
    <w:sectPr w:rsidRPr="009C1000" w:rsidR="009C1000" w:rsidSect="00A26F06">
      <w:type w:val="continuous"/>
      <w:pgSz w:w="12240" w:h="15840" w:orient="portrait"/>
      <w:pgMar w:top="720" w:right="1080" w:bottom="720" w:left="1080" w:header="360" w:footer="360" w:gutter="0"/>
      <w:cols w:space="720"/>
      <w:docGrid w:linePitch="360"/>
      <w:headerReference w:type="default" r:id="R6527fc673f9e459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A3F" w:rsidP="00971E6A" w:rsidRDefault="005A6A3F" w14:paraId="57A6C362" w14:textId="77777777">
      <w:pPr>
        <w:spacing w:after="0" w:line="240" w:lineRule="auto"/>
      </w:pPr>
      <w:r>
        <w:separator/>
      </w:r>
    </w:p>
  </w:endnote>
  <w:endnote w:type="continuationSeparator" w:id="0">
    <w:p w:rsidR="005A6A3F" w:rsidP="00971E6A" w:rsidRDefault="005A6A3F" w14:paraId="77C4FB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A3F" w:rsidP="00971E6A" w:rsidRDefault="005A6A3F" w14:paraId="4D9FB532" w14:textId="77777777">
      <w:pPr>
        <w:spacing w:after="0" w:line="240" w:lineRule="auto"/>
      </w:pPr>
      <w:r>
        <w:separator/>
      </w:r>
    </w:p>
  </w:footnote>
  <w:footnote w:type="continuationSeparator" w:id="0">
    <w:p w:rsidR="005A6A3F" w:rsidP="00971E6A" w:rsidRDefault="005A6A3F" w14:paraId="5D2DC58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18EAB962">
      <w:trPr>
        <w:trHeight w:val="300"/>
      </w:trPr>
      <w:tc>
        <w:tcPr>
          <w:tcW w:w="3360" w:type="dxa"/>
          <w:tcMar/>
        </w:tcPr>
        <w:p w:rsidR="67BA686B" w:rsidP="67BA686B" w:rsidRDefault="67BA686B" w14:paraId="12F0C95C" w14:textId="686EF6C5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72B2F31C" w14:textId="56CECC66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4B7080C6" w14:textId="7BBAD49F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42F728C2" w14:textId="6FB15AE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271036E1">
      <w:trPr>
        <w:trHeight w:val="300"/>
      </w:trPr>
      <w:tc>
        <w:tcPr>
          <w:tcW w:w="3360" w:type="dxa"/>
          <w:tcMar/>
        </w:tcPr>
        <w:p w:rsidR="67BA686B" w:rsidP="67BA686B" w:rsidRDefault="67BA686B" w14:paraId="1BF5710A" w14:textId="236CBF3F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3201AB9C" w14:textId="45714650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04F55744" w14:textId="2700A888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0DEAD7CD" w14:textId="6036DA42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7406C802">
      <w:trPr>
        <w:trHeight w:val="300"/>
      </w:trPr>
      <w:tc>
        <w:tcPr>
          <w:tcW w:w="3360" w:type="dxa"/>
          <w:tcMar/>
        </w:tcPr>
        <w:p w:rsidR="67BA686B" w:rsidP="67BA686B" w:rsidRDefault="67BA686B" w14:paraId="491A37C2" w14:textId="7EB50987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1FEA76CA" w14:textId="5857C884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469DE6CB" w14:textId="1BC65F4E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34C9F485" w14:textId="53D9651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0uHrwZnhT4ZkLW" int2:id="24jNiVp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67ad3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d6b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d008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eeb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095E6E"/>
    <w:multiLevelType w:val="multilevel"/>
    <w:tmpl w:val="EE586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53AD6"/>
    <w:multiLevelType w:val="hybridMultilevel"/>
    <w:tmpl w:val="8AD0D71E"/>
    <w:lvl w:ilvl="0" w:tplc="73201B8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E007BF"/>
    <w:multiLevelType w:val="hybridMultilevel"/>
    <w:tmpl w:val="A17CA608"/>
    <w:lvl w:ilvl="0" w:tplc="712AD0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C50BE"/>
    <w:multiLevelType w:val="multilevel"/>
    <w:tmpl w:val="A09CF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E452D8"/>
    <w:multiLevelType w:val="multilevel"/>
    <w:tmpl w:val="EFD41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902D02"/>
    <w:multiLevelType w:val="multilevel"/>
    <w:tmpl w:val="9F527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A7233C"/>
    <w:multiLevelType w:val="hybridMultilevel"/>
    <w:tmpl w:val="CC788F76"/>
    <w:lvl w:ilvl="0" w:tplc="68A05E30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6FB2998"/>
    <w:multiLevelType w:val="hybridMultilevel"/>
    <w:tmpl w:val="CEF0711E"/>
    <w:lvl w:ilvl="0" w:tplc="05B4289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1E0658"/>
    <w:multiLevelType w:val="hybridMultilevel"/>
    <w:tmpl w:val="5D68C59C"/>
    <w:lvl w:ilvl="0" w:tplc="3A6477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917F4B"/>
    <w:multiLevelType w:val="multilevel"/>
    <w:tmpl w:val="6A5E0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980626"/>
    <w:multiLevelType w:val="multilevel"/>
    <w:tmpl w:val="1F44C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A074EB"/>
    <w:multiLevelType w:val="hybridMultilevel"/>
    <w:tmpl w:val="87D68270"/>
    <w:lvl w:ilvl="0" w:tplc="E0CCAD3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A97741"/>
    <w:multiLevelType w:val="hybridMultilevel"/>
    <w:tmpl w:val="E63C5320"/>
    <w:lvl w:ilvl="0" w:tplc="2B98C44A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D3"/>
    <w:rsid w:val="000004B3"/>
    <w:rsid w:val="000041E2"/>
    <w:rsid w:val="000227E1"/>
    <w:rsid w:val="00026774"/>
    <w:rsid w:val="000342C3"/>
    <w:rsid w:val="00044C5B"/>
    <w:rsid w:val="00075247"/>
    <w:rsid w:val="000800D4"/>
    <w:rsid w:val="00080E0F"/>
    <w:rsid w:val="00091CB4"/>
    <w:rsid w:val="00092C5D"/>
    <w:rsid w:val="000A130E"/>
    <w:rsid w:val="000C1657"/>
    <w:rsid w:val="000D11BE"/>
    <w:rsid w:val="000D3A09"/>
    <w:rsid w:val="000E5A35"/>
    <w:rsid w:val="000E5E4A"/>
    <w:rsid w:val="0010103A"/>
    <w:rsid w:val="0012510D"/>
    <w:rsid w:val="0015429C"/>
    <w:rsid w:val="00197B10"/>
    <w:rsid w:val="001C3774"/>
    <w:rsid w:val="001C4807"/>
    <w:rsid w:val="001F1D30"/>
    <w:rsid w:val="002055D5"/>
    <w:rsid w:val="0023602D"/>
    <w:rsid w:val="0025518D"/>
    <w:rsid w:val="00291EA1"/>
    <w:rsid w:val="002B0740"/>
    <w:rsid w:val="002B4639"/>
    <w:rsid w:val="002B5298"/>
    <w:rsid w:val="002C575F"/>
    <w:rsid w:val="00343504"/>
    <w:rsid w:val="0034492B"/>
    <w:rsid w:val="0035054E"/>
    <w:rsid w:val="00354F5E"/>
    <w:rsid w:val="0035647E"/>
    <w:rsid w:val="00363C29"/>
    <w:rsid w:val="0036789B"/>
    <w:rsid w:val="00372270"/>
    <w:rsid w:val="003B2019"/>
    <w:rsid w:val="003F7325"/>
    <w:rsid w:val="004012A6"/>
    <w:rsid w:val="00403F67"/>
    <w:rsid w:val="004219C0"/>
    <w:rsid w:val="00423E79"/>
    <w:rsid w:val="0046305A"/>
    <w:rsid w:val="00477545"/>
    <w:rsid w:val="004C38FE"/>
    <w:rsid w:val="004C3907"/>
    <w:rsid w:val="004D0732"/>
    <w:rsid w:val="004F356F"/>
    <w:rsid w:val="004F7FE6"/>
    <w:rsid w:val="005062EC"/>
    <w:rsid w:val="00512D4F"/>
    <w:rsid w:val="00526369"/>
    <w:rsid w:val="00531DAC"/>
    <w:rsid w:val="005651B1"/>
    <w:rsid w:val="00576E95"/>
    <w:rsid w:val="005A2A9F"/>
    <w:rsid w:val="005A6A3F"/>
    <w:rsid w:val="005C61C0"/>
    <w:rsid w:val="005C736F"/>
    <w:rsid w:val="005D3FA6"/>
    <w:rsid w:val="005D6F8F"/>
    <w:rsid w:val="005E0047"/>
    <w:rsid w:val="005E2566"/>
    <w:rsid w:val="005F615C"/>
    <w:rsid w:val="00602989"/>
    <w:rsid w:val="006114BD"/>
    <w:rsid w:val="006169BB"/>
    <w:rsid w:val="006323F1"/>
    <w:rsid w:val="006470D3"/>
    <w:rsid w:val="00677A73"/>
    <w:rsid w:val="006C7D4D"/>
    <w:rsid w:val="006D3485"/>
    <w:rsid w:val="006D79AA"/>
    <w:rsid w:val="006E2806"/>
    <w:rsid w:val="006E2ABC"/>
    <w:rsid w:val="006F0087"/>
    <w:rsid w:val="00702378"/>
    <w:rsid w:val="007050F6"/>
    <w:rsid w:val="0074513C"/>
    <w:rsid w:val="007537CA"/>
    <w:rsid w:val="00791839"/>
    <w:rsid w:val="007930D7"/>
    <w:rsid w:val="007935F4"/>
    <w:rsid w:val="007C3ABD"/>
    <w:rsid w:val="007D3F3A"/>
    <w:rsid w:val="007F20DE"/>
    <w:rsid w:val="00811868"/>
    <w:rsid w:val="008179AD"/>
    <w:rsid w:val="00825735"/>
    <w:rsid w:val="0084657C"/>
    <w:rsid w:val="00851BE1"/>
    <w:rsid w:val="0085269B"/>
    <w:rsid w:val="00854399"/>
    <w:rsid w:val="00864381"/>
    <w:rsid w:val="00867914"/>
    <w:rsid w:val="008722E5"/>
    <w:rsid w:val="00872E36"/>
    <w:rsid w:val="00876AB3"/>
    <w:rsid w:val="00891CD4"/>
    <w:rsid w:val="008945AE"/>
    <w:rsid w:val="008D65F2"/>
    <w:rsid w:val="008E7CA7"/>
    <w:rsid w:val="008F4CDC"/>
    <w:rsid w:val="0090385F"/>
    <w:rsid w:val="009378C3"/>
    <w:rsid w:val="00971E6A"/>
    <w:rsid w:val="009974DE"/>
    <w:rsid w:val="009C1000"/>
    <w:rsid w:val="009D70D2"/>
    <w:rsid w:val="009D7A65"/>
    <w:rsid w:val="009E60BA"/>
    <w:rsid w:val="009F7192"/>
    <w:rsid w:val="00A02FD5"/>
    <w:rsid w:val="00A07B30"/>
    <w:rsid w:val="00A1265B"/>
    <w:rsid w:val="00A1690B"/>
    <w:rsid w:val="00A26F06"/>
    <w:rsid w:val="00A420D9"/>
    <w:rsid w:val="00A50306"/>
    <w:rsid w:val="00A909EE"/>
    <w:rsid w:val="00AC1109"/>
    <w:rsid w:val="00AE68EB"/>
    <w:rsid w:val="00AF58BD"/>
    <w:rsid w:val="00B05BC4"/>
    <w:rsid w:val="00B1018E"/>
    <w:rsid w:val="00B211D8"/>
    <w:rsid w:val="00B257A7"/>
    <w:rsid w:val="00B34A3B"/>
    <w:rsid w:val="00B40902"/>
    <w:rsid w:val="00B426C3"/>
    <w:rsid w:val="00B547B6"/>
    <w:rsid w:val="00B56527"/>
    <w:rsid w:val="00B570F1"/>
    <w:rsid w:val="00B675F8"/>
    <w:rsid w:val="00B84024"/>
    <w:rsid w:val="00BC033E"/>
    <w:rsid w:val="00BC18CD"/>
    <w:rsid w:val="00BD7D98"/>
    <w:rsid w:val="00BE1E58"/>
    <w:rsid w:val="00BF159B"/>
    <w:rsid w:val="00C01BF6"/>
    <w:rsid w:val="00C0336C"/>
    <w:rsid w:val="00C23EF1"/>
    <w:rsid w:val="00C4549E"/>
    <w:rsid w:val="00C61EAD"/>
    <w:rsid w:val="00CA19AA"/>
    <w:rsid w:val="00CB7917"/>
    <w:rsid w:val="00CC6094"/>
    <w:rsid w:val="00CD7DD7"/>
    <w:rsid w:val="00CF049F"/>
    <w:rsid w:val="00D1299F"/>
    <w:rsid w:val="00D22FAB"/>
    <w:rsid w:val="00D41E82"/>
    <w:rsid w:val="00D456FE"/>
    <w:rsid w:val="00D5159A"/>
    <w:rsid w:val="00D96ED1"/>
    <w:rsid w:val="00DB584C"/>
    <w:rsid w:val="00DC1779"/>
    <w:rsid w:val="00DC7687"/>
    <w:rsid w:val="00DD1C5E"/>
    <w:rsid w:val="00DD7B46"/>
    <w:rsid w:val="00DF0CC1"/>
    <w:rsid w:val="00DF2EE8"/>
    <w:rsid w:val="00E0379E"/>
    <w:rsid w:val="00E14C6E"/>
    <w:rsid w:val="00E17217"/>
    <w:rsid w:val="00E270B2"/>
    <w:rsid w:val="00E43DD6"/>
    <w:rsid w:val="00E75AE1"/>
    <w:rsid w:val="00E814B0"/>
    <w:rsid w:val="00E859B2"/>
    <w:rsid w:val="00E96125"/>
    <w:rsid w:val="00EA1CEB"/>
    <w:rsid w:val="00EA2788"/>
    <w:rsid w:val="00EA4A41"/>
    <w:rsid w:val="00EC6EC9"/>
    <w:rsid w:val="00ED4EBF"/>
    <w:rsid w:val="00EE0434"/>
    <w:rsid w:val="00F01687"/>
    <w:rsid w:val="00F07F48"/>
    <w:rsid w:val="00F100A5"/>
    <w:rsid w:val="00F14897"/>
    <w:rsid w:val="00F1708B"/>
    <w:rsid w:val="00F2070A"/>
    <w:rsid w:val="00F5629D"/>
    <w:rsid w:val="00F575DA"/>
    <w:rsid w:val="00F8190B"/>
    <w:rsid w:val="00FA12C6"/>
    <w:rsid w:val="00FA33A4"/>
    <w:rsid w:val="00FA5BD4"/>
    <w:rsid w:val="00FB12DF"/>
    <w:rsid w:val="00FC4731"/>
    <w:rsid w:val="00FE44CB"/>
    <w:rsid w:val="01679958"/>
    <w:rsid w:val="01A83D08"/>
    <w:rsid w:val="0282FE5F"/>
    <w:rsid w:val="02AE0371"/>
    <w:rsid w:val="03226369"/>
    <w:rsid w:val="03253A7D"/>
    <w:rsid w:val="034A5778"/>
    <w:rsid w:val="035817AB"/>
    <w:rsid w:val="035DE97D"/>
    <w:rsid w:val="039058DD"/>
    <w:rsid w:val="03C30295"/>
    <w:rsid w:val="03F5B96E"/>
    <w:rsid w:val="03FE9F5B"/>
    <w:rsid w:val="0401EBDC"/>
    <w:rsid w:val="0408A0FD"/>
    <w:rsid w:val="04770C7E"/>
    <w:rsid w:val="047A7243"/>
    <w:rsid w:val="04F65E70"/>
    <w:rsid w:val="050389C2"/>
    <w:rsid w:val="05AC0BDF"/>
    <w:rsid w:val="05FDD4AA"/>
    <w:rsid w:val="06D3C11D"/>
    <w:rsid w:val="06E7A0B1"/>
    <w:rsid w:val="06F2019B"/>
    <w:rsid w:val="0704AD39"/>
    <w:rsid w:val="072BC502"/>
    <w:rsid w:val="07AEA9F1"/>
    <w:rsid w:val="08EC1547"/>
    <w:rsid w:val="09532463"/>
    <w:rsid w:val="097D3259"/>
    <w:rsid w:val="0995A467"/>
    <w:rsid w:val="0A4FCC22"/>
    <w:rsid w:val="0AA7BD88"/>
    <w:rsid w:val="0AC18864"/>
    <w:rsid w:val="0ACE0D4D"/>
    <w:rsid w:val="0AE8BB09"/>
    <w:rsid w:val="0C083D6F"/>
    <w:rsid w:val="0C9C2A48"/>
    <w:rsid w:val="0CEE2048"/>
    <w:rsid w:val="0D54D0C3"/>
    <w:rsid w:val="0DF0E1E3"/>
    <w:rsid w:val="0DF3AF58"/>
    <w:rsid w:val="0E1A2BDF"/>
    <w:rsid w:val="0EB7850E"/>
    <w:rsid w:val="0EE9F6F7"/>
    <w:rsid w:val="0F1D219C"/>
    <w:rsid w:val="0F96DE0B"/>
    <w:rsid w:val="0FD1D31E"/>
    <w:rsid w:val="10124108"/>
    <w:rsid w:val="102A7179"/>
    <w:rsid w:val="106431F7"/>
    <w:rsid w:val="10E2379F"/>
    <w:rsid w:val="11003E8D"/>
    <w:rsid w:val="113D50A7"/>
    <w:rsid w:val="11458838"/>
    <w:rsid w:val="115B4189"/>
    <w:rsid w:val="118A25C0"/>
    <w:rsid w:val="119B3E23"/>
    <w:rsid w:val="126C2FE3"/>
    <w:rsid w:val="12FB7F8C"/>
    <w:rsid w:val="1360D2B6"/>
    <w:rsid w:val="1424A448"/>
    <w:rsid w:val="147B1828"/>
    <w:rsid w:val="15568478"/>
    <w:rsid w:val="1559DBB9"/>
    <w:rsid w:val="155D86A5"/>
    <w:rsid w:val="15E6B2F8"/>
    <w:rsid w:val="164E3540"/>
    <w:rsid w:val="16C2B250"/>
    <w:rsid w:val="16C3C83B"/>
    <w:rsid w:val="1701130F"/>
    <w:rsid w:val="175380B9"/>
    <w:rsid w:val="189060D9"/>
    <w:rsid w:val="18C97D5C"/>
    <w:rsid w:val="1913E9F8"/>
    <w:rsid w:val="1982D845"/>
    <w:rsid w:val="19DE2EAD"/>
    <w:rsid w:val="1AEB0BE4"/>
    <w:rsid w:val="1B1FABAD"/>
    <w:rsid w:val="1B455FB9"/>
    <w:rsid w:val="1B4CF8A3"/>
    <w:rsid w:val="1B76CA3C"/>
    <w:rsid w:val="1B84556D"/>
    <w:rsid w:val="1B967755"/>
    <w:rsid w:val="1C22ABA7"/>
    <w:rsid w:val="1C432A75"/>
    <w:rsid w:val="1C539503"/>
    <w:rsid w:val="1C8A0FE4"/>
    <w:rsid w:val="1CF4A0FD"/>
    <w:rsid w:val="1D0AA641"/>
    <w:rsid w:val="1D84F116"/>
    <w:rsid w:val="1D90A153"/>
    <w:rsid w:val="1DE391C2"/>
    <w:rsid w:val="1DFD07AA"/>
    <w:rsid w:val="1E3938BB"/>
    <w:rsid w:val="1E613005"/>
    <w:rsid w:val="1E8A7E29"/>
    <w:rsid w:val="1EBFA275"/>
    <w:rsid w:val="1F35C4F7"/>
    <w:rsid w:val="1F8BBFEB"/>
    <w:rsid w:val="20DFCE28"/>
    <w:rsid w:val="20EA33B0"/>
    <w:rsid w:val="20FF50C9"/>
    <w:rsid w:val="21881864"/>
    <w:rsid w:val="21FAF651"/>
    <w:rsid w:val="22010ACD"/>
    <w:rsid w:val="22D1E30E"/>
    <w:rsid w:val="22D56C48"/>
    <w:rsid w:val="22E01A42"/>
    <w:rsid w:val="22ED575C"/>
    <w:rsid w:val="22F13A2A"/>
    <w:rsid w:val="2300C6EE"/>
    <w:rsid w:val="23AC433D"/>
    <w:rsid w:val="244B41E6"/>
    <w:rsid w:val="249C0F89"/>
    <w:rsid w:val="24E7280E"/>
    <w:rsid w:val="2554BD79"/>
    <w:rsid w:val="256FF0F0"/>
    <w:rsid w:val="2583BDB2"/>
    <w:rsid w:val="25CB47CC"/>
    <w:rsid w:val="25EA3588"/>
    <w:rsid w:val="269772A8"/>
    <w:rsid w:val="26CDE670"/>
    <w:rsid w:val="27027A31"/>
    <w:rsid w:val="274DEC20"/>
    <w:rsid w:val="27670AC5"/>
    <w:rsid w:val="27CC092A"/>
    <w:rsid w:val="27DCFCE3"/>
    <w:rsid w:val="2805E002"/>
    <w:rsid w:val="283FA15D"/>
    <w:rsid w:val="28C0FDF8"/>
    <w:rsid w:val="28FB7ED9"/>
    <w:rsid w:val="292A85D2"/>
    <w:rsid w:val="2B16956D"/>
    <w:rsid w:val="2B26777C"/>
    <w:rsid w:val="2C1E4DF7"/>
    <w:rsid w:val="2C79DC0F"/>
    <w:rsid w:val="2CB5DFBD"/>
    <w:rsid w:val="2CCB80EC"/>
    <w:rsid w:val="2CFD58CE"/>
    <w:rsid w:val="2D631B93"/>
    <w:rsid w:val="2DA7F487"/>
    <w:rsid w:val="2DC7071B"/>
    <w:rsid w:val="2E050E20"/>
    <w:rsid w:val="2E0BE99D"/>
    <w:rsid w:val="2E62A11C"/>
    <w:rsid w:val="2E7B5ECB"/>
    <w:rsid w:val="2E966620"/>
    <w:rsid w:val="2EB75F1E"/>
    <w:rsid w:val="301CF430"/>
    <w:rsid w:val="30267F4D"/>
    <w:rsid w:val="306E19AA"/>
    <w:rsid w:val="3089F2DC"/>
    <w:rsid w:val="30D8F6A3"/>
    <w:rsid w:val="31677AF1"/>
    <w:rsid w:val="32434B65"/>
    <w:rsid w:val="3259DD0F"/>
    <w:rsid w:val="326E34F9"/>
    <w:rsid w:val="32C4A3C0"/>
    <w:rsid w:val="3387358C"/>
    <w:rsid w:val="33A9C58A"/>
    <w:rsid w:val="3418EFAD"/>
    <w:rsid w:val="343B4768"/>
    <w:rsid w:val="3489BFC6"/>
    <w:rsid w:val="34A08F4D"/>
    <w:rsid w:val="34B4866F"/>
    <w:rsid w:val="34CA418B"/>
    <w:rsid w:val="3559C5C2"/>
    <w:rsid w:val="357D4AE7"/>
    <w:rsid w:val="359ACE32"/>
    <w:rsid w:val="35A459A9"/>
    <w:rsid w:val="35B411B7"/>
    <w:rsid w:val="35BA5618"/>
    <w:rsid w:val="35C88FD2"/>
    <w:rsid w:val="364813C5"/>
    <w:rsid w:val="36EE2D7F"/>
    <w:rsid w:val="37B8530D"/>
    <w:rsid w:val="37C86A02"/>
    <w:rsid w:val="3810BF6E"/>
    <w:rsid w:val="3897FE42"/>
    <w:rsid w:val="38C03EA0"/>
    <w:rsid w:val="38EEF427"/>
    <w:rsid w:val="39026A04"/>
    <w:rsid w:val="393E3E70"/>
    <w:rsid w:val="395D18F8"/>
    <w:rsid w:val="39E75DFF"/>
    <w:rsid w:val="3A102344"/>
    <w:rsid w:val="3A27E73E"/>
    <w:rsid w:val="3A823E20"/>
    <w:rsid w:val="3AFCC84C"/>
    <w:rsid w:val="3B285921"/>
    <w:rsid w:val="3BA8518D"/>
    <w:rsid w:val="3C09848A"/>
    <w:rsid w:val="3C1ED50C"/>
    <w:rsid w:val="3CAE4E3D"/>
    <w:rsid w:val="3CDFD483"/>
    <w:rsid w:val="3D0833FB"/>
    <w:rsid w:val="3D1C1B82"/>
    <w:rsid w:val="3D469A90"/>
    <w:rsid w:val="3D4E5CEB"/>
    <w:rsid w:val="3D7263EF"/>
    <w:rsid w:val="3D779122"/>
    <w:rsid w:val="3DF528F8"/>
    <w:rsid w:val="3E08B7D2"/>
    <w:rsid w:val="3E33E10F"/>
    <w:rsid w:val="3E5AC626"/>
    <w:rsid w:val="3EF5658D"/>
    <w:rsid w:val="3F7984DE"/>
    <w:rsid w:val="3FC8AF4E"/>
    <w:rsid w:val="3FCFFD73"/>
    <w:rsid w:val="40A2CC3C"/>
    <w:rsid w:val="41740A47"/>
    <w:rsid w:val="41F57FEE"/>
    <w:rsid w:val="41FBFA0D"/>
    <w:rsid w:val="423B22F0"/>
    <w:rsid w:val="429866F6"/>
    <w:rsid w:val="42AD1212"/>
    <w:rsid w:val="42BDCD9E"/>
    <w:rsid w:val="43B0D63D"/>
    <w:rsid w:val="43B56EA9"/>
    <w:rsid w:val="43BF4780"/>
    <w:rsid w:val="44944DDA"/>
    <w:rsid w:val="45257542"/>
    <w:rsid w:val="455A298E"/>
    <w:rsid w:val="4592AB6F"/>
    <w:rsid w:val="45A070D5"/>
    <w:rsid w:val="45EB0845"/>
    <w:rsid w:val="461BFB6F"/>
    <w:rsid w:val="46675883"/>
    <w:rsid w:val="46771181"/>
    <w:rsid w:val="4757FE08"/>
    <w:rsid w:val="47863DCB"/>
    <w:rsid w:val="47912250"/>
    <w:rsid w:val="47E4B6BB"/>
    <w:rsid w:val="489A6E2A"/>
    <w:rsid w:val="48AD41EE"/>
    <w:rsid w:val="48C14558"/>
    <w:rsid w:val="48C28C11"/>
    <w:rsid w:val="496555DB"/>
    <w:rsid w:val="49CBD697"/>
    <w:rsid w:val="49D63B14"/>
    <w:rsid w:val="4AAE572F"/>
    <w:rsid w:val="4ABBBDD8"/>
    <w:rsid w:val="4B55F218"/>
    <w:rsid w:val="4B75EE9C"/>
    <w:rsid w:val="4B8FFAE0"/>
    <w:rsid w:val="4B9B93F6"/>
    <w:rsid w:val="4B9D4990"/>
    <w:rsid w:val="4C6B2507"/>
    <w:rsid w:val="4C8F8972"/>
    <w:rsid w:val="4CA16F1B"/>
    <w:rsid w:val="4D5B8A61"/>
    <w:rsid w:val="4E3485E1"/>
    <w:rsid w:val="504DAFE5"/>
    <w:rsid w:val="51728E50"/>
    <w:rsid w:val="522BFE14"/>
    <w:rsid w:val="52412AA8"/>
    <w:rsid w:val="529ACB64"/>
    <w:rsid w:val="52A523BB"/>
    <w:rsid w:val="52ABE9B6"/>
    <w:rsid w:val="533E8BFB"/>
    <w:rsid w:val="534EBFE3"/>
    <w:rsid w:val="5371D7E7"/>
    <w:rsid w:val="53A81470"/>
    <w:rsid w:val="53FE93B8"/>
    <w:rsid w:val="5493178F"/>
    <w:rsid w:val="550E3068"/>
    <w:rsid w:val="557BB720"/>
    <w:rsid w:val="557EE9E9"/>
    <w:rsid w:val="55908F56"/>
    <w:rsid w:val="55F2E1E2"/>
    <w:rsid w:val="5610D83B"/>
    <w:rsid w:val="562ACDA6"/>
    <w:rsid w:val="567DF7EE"/>
    <w:rsid w:val="574944D9"/>
    <w:rsid w:val="5780FAB2"/>
    <w:rsid w:val="578CAD20"/>
    <w:rsid w:val="57AF2149"/>
    <w:rsid w:val="57DA040E"/>
    <w:rsid w:val="582E2CB1"/>
    <w:rsid w:val="583C3D0A"/>
    <w:rsid w:val="58429966"/>
    <w:rsid w:val="58B5EE14"/>
    <w:rsid w:val="59103286"/>
    <w:rsid w:val="592C253A"/>
    <w:rsid w:val="592CA455"/>
    <w:rsid w:val="5942F2EC"/>
    <w:rsid w:val="596F7461"/>
    <w:rsid w:val="59973A2B"/>
    <w:rsid w:val="5A6F63E7"/>
    <w:rsid w:val="5ADF9F88"/>
    <w:rsid w:val="5B88C259"/>
    <w:rsid w:val="5BA9CB4E"/>
    <w:rsid w:val="5BAFF5BF"/>
    <w:rsid w:val="5BD8C0A4"/>
    <w:rsid w:val="5C0945FC"/>
    <w:rsid w:val="5C1D06B0"/>
    <w:rsid w:val="5C855351"/>
    <w:rsid w:val="5CC2F37E"/>
    <w:rsid w:val="5CC909C0"/>
    <w:rsid w:val="5CF72A6A"/>
    <w:rsid w:val="5D27CDB0"/>
    <w:rsid w:val="5D41D6A6"/>
    <w:rsid w:val="5D981A9A"/>
    <w:rsid w:val="5DDF5BDB"/>
    <w:rsid w:val="5E52FD43"/>
    <w:rsid w:val="5E77A19F"/>
    <w:rsid w:val="5F2ED6B6"/>
    <w:rsid w:val="5F89622B"/>
    <w:rsid w:val="5FEFD48F"/>
    <w:rsid w:val="60205A39"/>
    <w:rsid w:val="60451171"/>
    <w:rsid w:val="6086E505"/>
    <w:rsid w:val="60A3B554"/>
    <w:rsid w:val="611BF9D5"/>
    <w:rsid w:val="612A5851"/>
    <w:rsid w:val="6192C323"/>
    <w:rsid w:val="626CEDAD"/>
    <w:rsid w:val="62777C24"/>
    <w:rsid w:val="6281E784"/>
    <w:rsid w:val="62B62AA7"/>
    <w:rsid w:val="62E0947B"/>
    <w:rsid w:val="62E5E094"/>
    <w:rsid w:val="631F7D9E"/>
    <w:rsid w:val="633C5CDB"/>
    <w:rsid w:val="63B50574"/>
    <w:rsid w:val="63DF8114"/>
    <w:rsid w:val="645349DE"/>
    <w:rsid w:val="6471A47D"/>
    <w:rsid w:val="65AB9D06"/>
    <w:rsid w:val="65C36382"/>
    <w:rsid w:val="6719FE97"/>
    <w:rsid w:val="67281A88"/>
    <w:rsid w:val="678A3E16"/>
    <w:rsid w:val="67BA686B"/>
    <w:rsid w:val="682B2041"/>
    <w:rsid w:val="68F50108"/>
    <w:rsid w:val="69DABF1B"/>
    <w:rsid w:val="69FD4B8D"/>
    <w:rsid w:val="6A2D0E9A"/>
    <w:rsid w:val="6A4A7FD4"/>
    <w:rsid w:val="6AA8BE15"/>
    <w:rsid w:val="6AAA680D"/>
    <w:rsid w:val="6AE5C22F"/>
    <w:rsid w:val="6B5624FF"/>
    <w:rsid w:val="6BAA6D85"/>
    <w:rsid w:val="6C2EB9E7"/>
    <w:rsid w:val="6C48D10B"/>
    <w:rsid w:val="6C6606F7"/>
    <w:rsid w:val="6CB8060C"/>
    <w:rsid w:val="6CD14D6C"/>
    <w:rsid w:val="6D0D06AA"/>
    <w:rsid w:val="6D74F557"/>
    <w:rsid w:val="6DA177C6"/>
    <w:rsid w:val="6DE1F3D5"/>
    <w:rsid w:val="6E95902A"/>
    <w:rsid w:val="6EAD61A3"/>
    <w:rsid w:val="6EE1ABDF"/>
    <w:rsid w:val="6F834F19"/>
    <w:rsid w:val="6FB507E7"/>
    <w:rsid w:val="6FEF2F6C"/>
    <w:rsid w:val="6FFC75DD"/>
    <w:rsid w:val="704EA042"/>
    <w:rsid w:val="705F1232"/>
    <w:rsid w:val="70D4F286"/>
    <w:rsid w:val="71DAEBEC"/>
    <w:rsid w:val="721AC697"/>
    <w:rsid w:val="7221ECC2"/>
    <w:rsid w:val="725123E7"/>
    <w:rsid w:val="72A5EE6F"/>
    <w:rsid w:val="73D8BBD0"/>
    <w:rsid w:val="74058CDA"/>
    <w:rsid w:val="74291D93"/>
    <w:rsid w:val="743162B0"/>
    <w:rsid w:val="74769355"/>
    <w:rsid w:val="748507E0"/>
    <w:rsid w:val="74E689F4"/>
    <w:rsid w:val="7500E985"/>
    <w:rsid w:val="754B08C8"/>
    <w:rsid w:val="757D9FC9"/>
    <w:rsid w:val="75D1492C"/>
    <w:rsid w:val="75F750D0"/>
    <w:rsid w:val="75F75A11"/>
    <w:rsid w:val="763C3B5C"/>
    <w:rsid w:val="7640DD1A"/>
    <w:rsid w:val="767BB519"/>
    <w:rsid w:val="76E8B95F"/>
    <w:rsid w:val="7716E0AF"/>
    <w:rsid w:val="77A08DB6"/>
    <w:rsid w:val="77F067E7"/>
    <w:rsid w:val="785EB536"/>
    <w:rsid w:val="792CD4E5"/>
    <w:rsid w:val="7983F48F"/>
    <w:rsid w:val="798CF61A"/>
    <w:rsid w:val="79CB8DD4"/>
    <w:rsid w:val="7A0AF60E"/>
    <w:rsid w:val="7A2E2171"/>
    <w:rsid w:val="7A62672D"/>
    <w:rsid w:val="7A948C73"/>
    <w:rsid w:val="7C310C28"/>
    <w:rsid w:val="7C5ED582"/>
    <w:rsid w:val="7D0C6D79"/>
    <w:rsid w:val="7D5E2032"/>
    <w:rsid w:val="7D945B5D"/>
    <w:rsid w:val="7DAA9848"/>
    <w:rsid w:val="7E547552"/>
    <w:rsid w:val="7EC786CA"/>
    <w:rsid w:val="7EF6E218"/>
    <w:rsid w:val="7F85E945"/>
    <w:rsid w:val="7F8936D1"/>
    <w:rsid w:val="7F8EC15E"/>
    <w:rsid w:val="7F9155C1"/>
    <w:rsid w:val="7FFDF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EA56"/>
  <w15:docId w15:val="{1B1E0ACC-C41A-4C1F-841E-C8F28871B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E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1E6A"/>
  </w:style>
  <w:style w:type="paragraph" w:styleId="Footer">
    <w:name w:val="footer"/>
    <w:basedOn w:val="Normal"/>
    <w:link w:val="FooterChar"/>
    <w:uiPriority w:val="99"/>
    <w:unhideWhenUsed/>
    <w:rsid w:val="00971E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1E6A"/>
  </w:style>
  <w:style w:type="paragraph" w:styleId="BalloonText">
    <w:name w:val="Balloon Text"/>
    <w:basedOn w:val="Normal"/>
    <w:link w:val="BalloonTextChar"/>
    <w:uiPriority w:val="99"/>
    <w:semiHidden/>
    <w:unhideWhenUsed/>
    <w:rsid w:val="0097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E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647E"/>
    <w:rPr>
      <w:b/>
      <w:bCs/>
    </w:rPr>
  </w:style>
  <w:style w:type="character" w:styleId="Emphasis">
    <w:name w:val="Emphasis"/>
    <w:basedOn w:val="DefaultParagraphFont"/>
    <w:uiPriority w:val="20"/>
    <w:qFormat/>
    <w:rsid w:val="0035647E"/>
    <w:rPr>
      <w:i/>
      <w:iCs/>
    </w:rPr>
  </w:style>
  <w:style w:type="character" w:styleId="apple-converted-space" w:customStyle="1">
    <w:name w:val="apple-converted-space"/>
    <w:basedOn w:val="DefaultParagraphFont"/>
    <w:rsid w:val="0035647E"/>
  </w:style>
  <w:style w:type="paragraph" w:styleId="ListParagraph">
    <w:name w:val="List Paragraph"/>
    <w:basedOn w:val="Normal"/>
    <w:uiPriority w:val="34"/>
    <w:qFormat/>
    <w:rsid w:val="007D3F3A"/>
    <w:pPr>
      <w:ind w:left="720"/>
      <w:contextualSpacing/>
    </w:pPr>
  </w:style>
  <w:style w:type="paragraph" w:styleId="NoSpacing">
    <w:uiPriority w:val="1"/>
    <w:name w:val="No Spacing"/>
    <w:qFormat/>
    <w:rsid w:val="7C5ED582"/>
    <w:pPr>
      <w:spacing w:after="0"/>
    </w:pPr>
  </w:style>
  <w:style w:type="character" w:styleId="SubtleEmphasis">
    <w:uiPriority w:val="19"/>
    <w:name w:val="Subtle Emphasis"/>
    <w:basedOn w:val="DefaultParagraphFont"/>
    <w:qFormat/>
    <w:rsid w:val="7C5ED582"/>
    <w:rPr>
      <w:i w:val="1"/>
      <w:iCs w:val="1"/>
      <w:color w:val="404040" w:themeColor="text1" w:themeTint="BF" w:themeShade="FF"/>
    </w:rPr>
  </w:style>
  <w:style w:type="character" w:styleId="Hyperlink">
    <w:uiPriority w:val="99"/>
    <w:name w:val="Hyperlink"/>
    <w:basedOn w:val="DefaultParagraphFont"/>
    <w:unhideWhenUsed/>
    <w:rsid w:val="67BA686B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.xml" Id="Ra1198eca67d94fed" /><Relationship Type="http://schemas.openxmlformats.org/officeDocument/2006/relationships/header" Target="header2.xml" Id="Rc5ea2fe63218400f" /><Relationship Type="http://schemas.openxmlformats.org/officeDocument/2006/relationships/header" Target="header3.xml" Id="R6527fc673f9e459f" /><Relationship Type="http://schemas.microsoft.com/office/2020/10/relationships/intelligence" Target="intelligence2.xml" Id="R6bdd3536574f4796" /><Relationship Type="http://schemas.openxmlformats.org/officeDocument/2006/relationships/hyperlink" Target="https://www.paurichard.weebly.com" TargetMode="External" Id="R10dccb7641b94514" /><Relationship Type="http://schemas.openxmlformats.org/officeDocument/2006/relationships/hyperlink" Target="https://www.linkedin.com/in/richard-pau-1b316a13" TargetMode="External" Id="Ra462207718f74e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Shady</dc:creator>
  <keywords/>
  <dc:description/>
  <lastModifiedBy>Richard Pau</lastModifiedBy>
  <revision>9</revision>
  <dcterms:created xsi:type="dcterms:W3CDTF">2025-04-01T18:28:00.0000000Z</dcterms:created>
  <dcterms:modified xsi:type="dcterms:W3CDTF">2026-01-26T19:30:55.6392333Z</dcterms:modified>
</coreProperties>
</file>